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CB8E3" w14:textId="5E1A79AC" w:rsidR="00866DCA" w:rsidRPr="00307467" w:rsidRDefault="00964B73" w:rsidP="00866DCA">
      <w:pPr>
        <w:rPr>
          <w:b/>
          <w:color w:val="000000"/>
        </w:rPr>
      </w:pPr>
      <w:r w:rsidRPr="001D53DE">
        <w:rPr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65CEE4F" wp14:editId="12B5A8D4">
                <wp:simplePos x="0" y="0"/>
                <wp:positionH relativeFrom="column">
                  <wp:posOffset>5568315</wp:posOffset>
                </wp:positionH>
                <wp:positionV relativeFrom="paragraph">
                  <wp:posOffset>-75565</wp:posOffset>
                </wp:positionV>
                <wp:extent cx="2429510" cy="10200640"/>
                <wp:effectExtent l="0" t="0" r="0" b="0"/>
                <wp:wrapNone/>
                <wp:docPr id="168696618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9510" cy="10200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5433642" w14:textId="77777777" w:rsidR="007A705F" w:rsidRPr="00CE0EE9" w:rsidRDefault="000B2B9F" w:rsidP="00C420D4">
                            <w:pPr>
                              <w:jc w:val="center"/>
                              <w:rPr>
                                <w:b/>
                                <w:sz w:val="116"/>
                                <w:szCs w:val="116"/>
                                <w:lang w:val="sr-Cyrl-CS"/>
                              </w:rPr>
                            </w:pPr>
                            <w:proofErr w:type="spellStart"/>
                            <w:r w:rsidRPr="000B2B9F">
                              <w:rPr>
                                <w:b/>
                                <w:bCs/>
                                <w:sz w:val="116"/>
                                <w:szCs w:val="116"/>
                                <w:lang w:val="sr-Cyrl-RS"/>
                              </w:rPr>
                              <w:t>Psychological</w:t>
                            </w:r>
                            <w:proofErr w:type="spellEnd"/>
                            <w:r w:rsidRPr="000B2B9F">
                              <w:rPr>
                                <w:b/>
                                <w:bCs/>
                                <w:sz w:val="116"/>
                                <w:szCs w:val="116"/>
                                <w:lang w:val="sr-Cyrl-RS"/>
                              </w:rPr>
                              <w:t xml:space="preserve"> </w:t>
                            </w:r>
                            <w:proofErr w:type="spellStart"/>
                            <w:r w:rsidRPr="000B2B9F">
                              <w:rPr>
                                <w:b/>
                                <w:bCs/>
                                <w:sz w:val="116"/>
                                <w:szCs w:val="116"/>
                                <w:lang w:val="sr-Cyrl-RS"/>
                              </w:rPr>
                              <w:t>medicine</w:t>
                            </w:r>
                            <w:proofErr w:type="spellEnd"/>
                            <w:r w:rsidR="007A705F" w:rsidRPr="00CE0EE9">
                              <w:rPr>
                                <w:b/>
                                <w:sz w:val="116"/>
                                <w:szCs w:val="116"/>
                                <w:lang w:val="sr-Cyrl-CS"/>
                              </w:rPr>
                              <w:t xml:space="preserve"> </w:t>
                            </w:r>
                          </w:p>
                          <w:p w14:paraId="1E85597F" w14:textId="77777777" w:rsidR="007A705F" w:rsidRPr="00C420D4" w:rsidRDefault="007A705F" w:rsidP="0005685C">
                            <w:pPr>
                              <w:rPr>
                                <w:lang w:val="sr-Cyrl-CS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5CEE4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38.45pt;margin-top:-5.95pt;width:191.3pt;height:803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" stroked="f">
                <v:textbox style="layout-flow:vertical;mso-layout-flow-alt:bottom-to-top">
                  <w:txbxContent>
                    <w:p w14:paraId="25433642" w14:textId="77777777" w:rsidR="007A705F" w:rsidRPr="00CE0EE9" w:rsidRDefault="000B2B9F" w:rsidP="00C420D4">
                      <w:pPr>
                        <w:jc w:val="center"/>
                        <w:rPr>
                          <w:b/>
                          <w:sz w:val="116"/>
                          <w:szCs w:val="116"/>
                          <w:lang w:val="sr-Cyrl-CS"/>
                        </w:rPr>
                      </w:pPr>
                      <w:proofErr w:type="spellStart"/>
                      <w:r w:rsidRPr="000B2B9F">
                        <w:rPr>
                          <w:b/>
                          <w:bCs/>
                          <w:sz w:val="116"/>
                          <w:szCs w:val="116"/>
                          <w:lang w:val="sr-Cyrl-RS"/>
                        </w:rPr>
                        <w:t>Psychological</w:t>
                      </w:r>
                      <w:proofErr w:type="spellEnd"/>
                      <w:r w:rsidRPr="000B2B9F">
                        <w:rPr>
                          <w:b/>
                          <w:bCs/>
                          <w:sz w:val="116"/>
                          <w:szCs w:val="116"/>
                          <w:lang w:val="sr-Cyrl-RS"/>
                        </w:rPr>
                        <w:t xml:space="preserve"> </w:t>
                      </w:r>
                      <w:proofErr w:type="spellStart"/>
                      <w:r w:rsidRPr="000B2B9F">
                        <w:rPr>
                          <w:b/>
                          <w:bCs/>
                          <w:sz w:val="116"/>
                          <w:szCs w:val="116"/>
                          <w:lang w:val="sr-Cyrl-RS"/>
                        </w:rPr>
                        <w:t>medicine</w:t>
                      </w:r>
                      <w:proofErr w:type="spellEnd"/>
                      <w:r w:rsidR="007A705F" w:rsidRPr="00CE0EE9">
                        <w:rPr>
                          <w:b/>
                          <w:sz w:val="116"/>
                          <w:szCs w:val="116"/>
                          <w:lang w:val="sr-Cyrl-CS"/>
                        </w:rPr>
                        <w:t xml:space="preserve"> </w:t>
                      </w:r>
                    </w:p>
                    <w:p w14:paraId="1E85597F" w14:textId="77777777" w:rsidR="007A705F" w:rsidRPr="00C420D4" w:rsidRDefault="007A705F" w:rsidP="0005685C">
                      <w:pPr>
                        <w:rPr>
                          <w:lang w:val="sr-Cyrl-C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20E37" w:rsidRPr="00307467">
        <w:rPr>
          <w:b/>
          <w:color w:val="000000"/>
        </w:rPr>
        <w:t xml:space="preserve"> </w:t>
      </w:r>
    </w:p>
    <w:p w14:paraId="0CCDA67F" w14:textId="77777777" w:rsidR="00866DCA" w:rsidRPr="00307467" w:rsidRDefault="00866DCA" w:rsidP="00866DCA">
      <w:pPr>
        <w:rPr>
          <w:b/>
          <w:color w:val="000000"/>
          <w:lang w:val="sr-Cyrl-CS"/>
        </w:rPr>
      </w:pPr>
    </w:p>
    <w:p w14:paraId="48791B4C" w14:textId="77777777" w:rsidR="00866DCA" w:rsidRPr="00307467" w:rsidRDefault="00866DCA" w:rsidP="00866DCA">
      <w:pPr>
        <w:rPr>
          <w:b/>
          <w:color w:val="000000"/>
          <w:lang w:val="sr-Cyrl-CS"/>
        </w:rPr>
      </w:pPr>
    </w:p>
    <w:p w14:paraId="6918FF2F" w14:textId="77777777" w:rsidR="00866DCA" w:rsidRPr="00307467" w:rsidRDefault="00866DCA" w:rsidP="00866DCA">
      <w:pPr>
        <w:rPr>
          <w:b/>
          <w:color w:val="000000"/>
          <w:lang w:val="sr-Cyrl-CS"/>
        </w:rPr>
      </w:pPr>
    </w:p>
    <w:p w14:paraId="7F02A056" w14:textId="77777777" w:rsidR="00866DCA" w:rsidRPr="00307467" w:rsidRDefault="00866DCA" w:rsidP="00866DCA">
      <w:pPr>
        <w:rPr>
          <w:b/>
          <w:color w:val="000000"/>
          <w:lang w:val="sr-Cyrl-CS"/>
        </w:rPr>
      </w:pPr>
    </w:p>
    <w:p w14:paraId="22CE0386" w14:textId="77777777" w:rsidR="00866DCA" w:rsidRPr="00307467" w:rsidRDefault="00866DCA" w:rsidP="00866DCA">
      <w:pPr>
        <w:rPr>
          <w:b/>
          <w:color w:val="000000"/>
          <w:lang w:val="sr-Cyrl-CS"/>
        </w:rPr>
      </w:pPr>
    </w:p>
    <w:p w14:paraId="5469DDF5" w14:textId="77777777" w:rsidR="00866DCA" w:rsidRPr="00307467" w:rsidRDefault="00866DCA" w:rsidP="00866DCA">
      <w:pPr>
        <w:rPr>
          <w:b/>
          <w:color w:val="000000"/>
          <w:lang w:val="sr-Cyrl-CS"/>
        </w:rPr>
      </w:pPr>
    </w:p>
    <w:p w14:paraId="7C74D545" w14:textId="77777777" w:rsidR="00866DCA" w:rsidRPr="00307467" w:rsidRDefault="00866DCA" w:rsidP="00866DCA">
      <w:pPr>
        <w:rPr>
          <w:b/>
          <w:color w:val="000000"/>
          <w:lang w:val="sr-Cyrl-CS"/>
        </w:rPr>
      </w:pPr>
    </w:p>
    <w:p w14:paraId="2926AD08" w14:textId="77777777" w:rsidR="00866DCA" w:rsidRPr="00307467" w:rsidRDefault="00866DCA" w:rsidP="00866DCA">
      <w:pPr>
        <w:rPr>
          <w:b/>
          <w:color w:val="000000"/>
          <w:lang w:val="sr-Cyrl-CS"/>
        </w:rPr>
      </w:pPr>
    </w:p>
    <w:p w14:paraId="4BC8D436" w14:textId="77777777" w:rsidR="00866DCA" w:rsidRPr="00307467" w:rsidRDefault="00866DCA" w:rsidP="00866DCA">
      <w:pPr>
        <w:rPr>
          <w:b/>
          <w:color w:val="000000"/>
          <w:lang w:val="sr-Cyrl-CS"/>
        </w:rPr>
      </w:pPr>
    </w:p>
    <w:p w14:paraId="72820051" w14:textId="77777777" w:rsidR="00792350" w:rsidRPr="00307467" w:rsidRDefault="00792350" w:rsidP="00866DCA">
      <w:pPr>
        <w:rPr>
          <w:b/>
          <w:color w:val="000000"/>
          <w:lang w:val="sr-Cyrl-CS"/>
        </w:rPr>
      </w:pPr>
    </w:p>
    <w:p w14:paraId="0053286D" w14:textId="77777777" w:rsidR="00792350" w:rsidRPr="00307467" w:rsidRDefault="00792350" w:rsidP="00866DCA">
      <w:pPr>
        <w:rPr>
          <w:b/>
          <w:color w:val="000000"/>
          <w:lang w:val="sr-Cyrl-CS"/>
        </w:rPr>
      </w:pPr>
    </w:p>
    <w:p w14:paraId="1142A0F6" w14:textId="77777777" w:rsidR="00792350" w:rsidRPr="00307467" w:rsidRDefault="00792350" w:rsidP="00866DCA">
      <w:pPr>
        <w:rPr>
          <w:b/>
          <w:color w:val="000000"/>
          <w:lang w:val="sr-Cyrl-CS"/>
        </w:rPr>
      </w:pPr>
    </w:p>
    <w:p w14:paraId="4425BC29" w14:textId="77777777" w:rsidR="00792350" w:rsidRPr="00307467" w:rsidRDefault="00792350" w:rsidP="00866DCA">
      <w:pPr>
        <w:rPr>
          <w:b/>
          <w:color w:val="000000"/>
          <w:lang w:val="sr-Cyrl-CS"/>
        </w:rPr>
      </w:pPr>
    </w:p>
    <w:p w14:paraId="76B03AFA" w14:textId="77777777" w:rsidR="00792350" w:rsidRPr="00307467" w:rsidRDefault="00792350" w:rsidP="00866DCA">
      <w:pPr>
        <w:rPr>
          <w:b/>
          <w:color w:val="000000"/>
          <w:lang w:val="sr-Cyrl-CS"/>
        </w:rPr>
      </w:pPr>
    </w:p>
    <w:p w14:paraId="61D3832D" w14:textId="77777777" w:rsidR="00866DCA" w:rsidRPr="00307467" w:rsidRDefault="00866DCA" w:rsidP="00866DCA">
      <w:pPr>
        <w:rPr>
          <w:b/>
          <w:color w:val="000000"/>
          <w:lang w:val="sr-Cyrl-CS"/>
        </w:rPr>
      </w:pPr>
    </w:p>
    <w:p w14:paraId="0A5C4704" w14:textId="1264342F" w:rsidR="00866DCA" w:rsidRPr="00307467" w:rsidRDefault="00964B73" w:rsidP="00866DCA">
      <w:pPr>
        <w:jc w:val="center"/>
        <w:rPr>
          <w:b/>
          <w:color w:val="000000"/>
          <w:lang w:val="sr-Cyrl-CS"/>
        </w:rPr>
      </w:pPr>
      <w:r w:rsidRPr="00BE4372">
        <w:rPr>
          <w:b/>
          <w:noProof/>
          <w:color w:val="000000"/>
          <w:lang w:val="en-US"/>
        </w:rPr>
        <w:drawing>
          <wp:inline distT="0" distB="0" distL="0" distR="0" wp14:anchorId="062F0666" wp14:editId="1BAE8D02">
            <wp:extent cx="1363980" cy="1844040"/>
            <wp:effectExtent l="0" t="0" r="0" b="0"/>
            <wp:docPr id="1" name="Picture 1" descr="Logotip Medicinski monohroamt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ip Medicinski monohroamtsk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184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1D2CFD" w14:textId="77777777" w:rsidR="00792350" w:rsidRPr="00307467" w:rsidRDefault="00792350" w:rsidP="00866DCA">
      <w:pPr>
        <w:rPr>
          <w:color w:val="000000"/>
          <w:sz w:val="40"/>
          <w:szCs w:val="40"/>
          <w:lang w:val="sr-Cyrl-CS"/>
        </w:rPr>
      </w:pPr>
    </w:p>
    <w:p w14:paraId="275392CB" w14:textId="77777777" w:rsidR="00866DCA" w:rsidRPr="00307467" w:rsidRDefault="00866DCA" w:rsidP="00866DCA">
      <w:pPr>
        <w:rPr>
          <w:color w:val="000000"/>
          <w:sz w:val="40"/>
          <w:szCs w:val="40"/>
          <w:lang w:val="sr-Cyrl-CS"/>
        </w:rPr>
      </w:pPr>
    </w:p>
    <w:p w14:paraId="4C334804" w14:textId="77777777" w:rsidR="002E76EA" w:rsidRPr="00307467" w:rsidRDefault="002E76EA" w:rsidP="00866DCA">
      <w:pPr>
        <w:jc w:val="center"/>
        <w:rPr>
          <w:color w:val="000000"/>
          <w:sz w:val="40"/>
          <w:szCs w:val="40"/>
          <w:lang w:val="sr-Cyrl-CS"/>
        </w:rPr>
      </w:pPr>
    </w:p>
    <w:p w14:paraId="665EAC39" w14:textId="77777777" w:rsidR="00866DCA" w:rsidRPr="00307467" w:rsidRDefault="00866DCA" w:rsidP="00792350">
      <w:pPr>
        <w:rPr>
          <w:b/>
          <w:color w:val="000000"/>
          <w:sz w:val="32"/>
          <w:szCs w:val="32"/>
          <w:lang w:val="sr-Cyrl-CS"/>
        </w:rPr>
      </w:pPr>
    </w:p>
    <w:p w14:paraId="590200B0" w14:textId="77777777" w:rsidR="00866DCA" w:rsidRPr="00307467" w:rsidRDefault="00866DCA" w:rsidP="00866DCA">
      <w:pPr>
        <w:jc w:val="center"/>
        <w:rPr>
          <w:b/>
          <w:color w:val="000000"/>
          <w:sz w:val="32"/>
          <w:szCs w:val="32"/>
          <w:lang w:val="sr-Cyrl-CS"/>
        </w:rPr>
      </w:pPr>
    </w:p>
    <w:p w14:paraId="3CE1550D" w14:textId="77777777" w:rsidR="00792350" w:rsidRPr="00307467" w:rsidRDefault="00792350" w:rsidP="00792350">
      <w:pPr>
        <w:rPr>
          <w:b/>
          <w:color w:val="000000"/>
          <w:sz w:val="32"/>
          <w:szCs w:val="32"/>
          <w:lang w:val="sr-Cyrl-CS"/>
        </w:rPr>
      </w:pPr>
    </w:p>
    <w:p w14:paraId="2B88A9E4" w14:textId="77777777" w:rsidR="00866DCA" w:rsidRPr="00307467" w:rsidRDefault="00792350" w:rsidP="00866DCA">
      <w:pPr>
        <w:jc w:val="center"/>
        <w:rPr>
          <w:color w:val="000000"/>
          <w:sz w:val="32"/>
          <w:szCs w:val="32"/>
          <w:lang w:val="sr-Cyrl-CS"/>
        </w:rPr>
      </w:pPr>
      <w:r w:rsidRPr="00307467">
        <w:rPr>
          <w:b/>
          <w:color w:val="000000"/>
          <w:sz w:val="32"/>
          <w:szCs w:val="32"/>
          <w:lang w:val="sr-Cyrl-CS"/>
        </w:rPr>
        <w:br/>
      </w:r>
      <w:r w:rsidR="000B2B9F" w:rsidRPr="000B2B9F">
        <w:rPr>
          <w:b/>
          <w:color w:val="000000"/>
          <w:sz w:val="32"/>
          <w:szCs w:val="32"/>
          <w:lang w:val="sr-Cyrl-CS"/>
        </w:rPr>
        <w:t>THIRD YEAR OF STUDIES</w:t>
      </w:r>
    </w:p>
    <w:p w14:paraId="34EA6553" w14:textId="77777777" w:rsidR="00866DCA" w:rsidRPr="00307467" w:rsidRDefault="00866DCA" w:rsidP="00866DCA">
      <w:pPr>
        <w:rPr>
          <w:b/>
          <w:color w:val="000000"/>
          <w:lang w:val="sr-Cyrl-CS"/>
        </w:rPr>
      </w:pPr>
    </w:p>
    <w:p w14:paraId="1F3DDE4C" w14:textId="77777777" w:rsidR="00866DCA" w:rsidRPr="00307467" w:rsidRDefault="00866DCA" w:rsidP="00866DCA">
      <w:pPr>
        <w:rPr>
          <w:b/>
          <w:color w:val="000000"/>
          <w:lang w:val="sr-Cyrl-CS"/>
        </w:rPr>
      </w:pPr>
    </w:p>
    <w:p w14:paraId="2385C57B" w14:textId="77777777" w:rsidR="00866DCA" w:rsidRPr="00307467" w:rsidRDefault="00866DCA" w:rsidP="00866DCA">
      <w:pPr>
        <w:rPr>
          <w:b/>
          <w:color w:val="000000"/>
          <w:lang w:val="sr-Cyrl-CS"/>
        </w:rPr>
      </w:pPr>
    </w:p>
    <w:p w14:paraId="5DF5B82E" w14:textId="77777777" w:rsidR="00866DCA" w:rsidRPr="00307467" w:rsidRDefault="00866DCA" w:rsidP="00866DCA">
      <w:pPr>
        <w:jc w:val="center"/>
        <w:rPr>
          <w:color w:val="000000"/>
          <w:sz w:val="25"/>
          <w:szCs w:val="25"/>
          <w:lang w:val="sr-Cyrl-CS"/>
        </w:rPr>
      </w:pPr>
    </w:p>
    <w:p w14:paraId="36A794E7" w14:textId="77777777" w:rsidR="00792350" w:rsidRPr="00307467" w:rsidRDefault="00792350" w:rsidP="00866DCA">
      <w:pPr>
        <w:jc w:val="center"/>
        <w:rPr>
          <w:color w:val="000000"/>
          <w:sz w:val="25"/>
          <w:szCs w:val="25"/>
          <w:lang w:val="sr-Cyrl-CS"/>
        </w:rPr>
      </w:pPr>
    </w:p>
    <w:p w14:paraId="560833BD" w14:textId="77777777" w:rsidR="00792350" w:rsidRPr="00307467" w:rsidRDefault="00792350" w:rsidP="00866DCA">
      <w:pPr>
        <w:jc w:val="center"/>
        <w:rPr>
          <w:color w:val="000000"/>
          <w:sz w:val="25"/>
          <w:szCs w:val="25"/>
          <w:lang w:val="sr-Cyrl-CS"/>
        </w:rPr>
      </w:pPr>
    </w:p>
    <w:p w14:paraId="13B5C0FD" w14:textId="77777777" w:rsidR="00792350" w:rsidRPr="00307467" w:rsidRDefault="00792350" w:rsidP="00866DCA">
      <w:pPr>
        <w:jc w:val="center"/>
        <w:rPr>
          <w:color w:val="000000"/>
          <w:sz w:val="25"/>
          <w:szCs w:val="25"/>
          <w:lang w:val="sr-Cyrl-CS"/>
        </w:rPr>
      </w:pPr>
    </w:p>
    <w:p w14:paraId="3EB96FE5" w14:textId="77777777" w:rsidR="00792350" w:rsidRPr="00307467" w:rsidRDefault="00792350" w:rsidP="00866DCA">
      <w:pPr>
        <w:jc w:val="center"/>
        <w:rPr>
          <w:color w:val="000000"/>
          <w:sz w:val="25"/>
          <w:szCs w:val="25"/>
          <w:lang w:val="sr-Cyrl-CS"/>
        </w:rPr>
      </w:pPr>
    </w:p>
    <w:p w14:paraId="6B0670B1" w14:textId="77777777" w:rsidR="00792350" w:rsidRPr="00307467" w:rsidRDefault="00792350" w:rsidP="00866DCA">
      <w:pPr>
        <w:jc w:val="center"/>
        <w:rPr>
          <w:color w:val="000000"/>
          <w:sz w:val="25"/>
          <w:szCs w:val="25"/>
          <w:lang w:val="sr-Cyrl-CS"/>
        </w:rPr>
      </w:pPr>
    </w:p>
    <w:p w14:paraId="711E2198" w14:textId="7757E4FC" w:rsidR="00792350" w:rsidRPr="00307467" w:rsidRDefault="000B2B9F" w:rsidP="00866DCA">
      <w:pPr>
        <w:jc w:val="center"/>
        <w:rPr>
          <w:color w:val="000000"/>
          <w:sz w:val="25"/>
          <w:szCs w:val="25"/>
          <w:lang w:val="sr-Cyrl-CS"/>
        </w:rPr>
      </w:pPr>
      <w:proofErr w:type="spellStart"/>
      <w:r w:rsidRPr="000B2B9F">
        <w:rPr>
          <w:color w:val="000000"/>
          <w:sz w:val="40"/>
          <w:szCs w:val="40"/>
          <w:lang w:val="sr-Cyrl-CS"/>
        </w:rPr>
        <w:t>school</w:t>
      </w:r>
      <w:proofErr w:type="spellEnd"/>
      <w:r w:rsidRPr="000B2B9F">
        <w:rPr>
          <w:color w:val="000000"/>
          <w:sz w:val="40"/>
          <w:szCs w:val="40"/>
          <w:lang w:val="sr-Cyrl-CS"/>
        </w:rPr>
        <w:t xml:space="preserve"> </w:t>
      </w:r>
      <w:proofErr w:type="spellStart"/>
      <w:r w:rsidRPr="000B2B9F">
        <w:rPr>
          <w:color w:val="000000"/>
          <w:sz w:val="40"/>
          <w:szCs w:val="40"/>
          <w:lang w:val="sr-Cyrl-CS"/>
        </w:rPr>
        <w:t>year</w:t>
      </w:r>
      <w:proofErr w:type="spellEnd"/>
      <w:r w:rsidRPr="000B2B9F">
        <w:rPr>
          <w:color w:val="000000"/>
          <w:sz w:val="40"/>
          <w:szCs w:val="40"/>
          <w:lang w:val="sr-Cyrl-CS"/>
        </w:rPr>
        <w:t xml:space="preserve"> 202</w:t>
      </w:r>
      <w:r w:rsidR="001E2B05">
        <w:rPr>
          <w:color w:val="000000"/>
          <w:sz w:val="40"/>
          <w:szCs w:val="40"/>
          <w:lang w:val="sr-Latn-RS"/>
        </w:rPr>
        <w:t>4</w:t>
      </w:r>
      <w:r w:rsidRPr="000B2B9F">
        <w:rPr>
          <w:color w:val="000000"/>
          <w:sz w:val="40"/>
          <w:szCs w:val="40"/>
          <w:lang w:val="sr-Cyrl-CS"/>
        </w:rPr>
        <w:t>/202</w:t>
      </w:r>
      <w:r w:rsidR="001E2B05">
        <w:rPr>
          <w:color w:val="000000"/>
          <w:sz w:val="40"/>
          <w:szCs w:val="40"/>
          <w:lang w:val="sr-Latn-RS"/>
        </w:rPr>
        <w:t>5</w:t>
      </w:r>
      <w:r w:rsidRPr="000B2B9F">
        <w:rPr>
          <w:color w:val="000000"/>
          <w:sz w:val="40"/>
          <w:szCs w:val="40"/>
          <w:lang w:val="sr-Cyrl-CS"/>
        </w:rPr>
        <w:t>.</w:t>
      </w:r>
    </w:p>
    <w:p w14:paraId="2BFBC89E" w14:textId="121B51C9" w:rsidR="00866DCA" w:rsidRPr="001E2B05" w:rsidRDefault="00866DCA" w:rsidP="00866DCA">
      <w:pPr>
        <w:rPr>
          <w:b/>
          <w:color w:val="000000"/>
          <w:lang w:val="sr-Latn-RS"/>
        </w:rPr>
      </w:pPr>
    </w:p>
    <w:p w14:paraId="754C2DBC" w14:textId="77777777" w:rsidR="00866DCA" w:rsidRPr="00307467" w:rsidRDefault="00866DCA" w:rsidP="00866DCA">
      <w:pPr>
        <w:rPr>
          <w:color w:val="000000"/>
          <w:sz w:val="28"/>
          <w:szCs w:val="28"/>
          <w:lang w:val="en-US"/>
        </w:rPr>
      </w:pPr>
    </w:p>
    <w:p w14:paraId="06838B6C" w14:textId="77777777" w:rsidR="00866DCA" w:rsidRPr="00307467" w:rsidRDefault="00866DCA" w:rsidP="00866DCA">
      <w:pPr>
        <w:rPr>
          <w:color w:val="000000"/>
          <w:sz w:val="28"/>
          <w:szCs w:val="28"/>
          <w:lang w:val="sr-Cyrl-CS"/>
        </w:rPr>
      </w:pPr>
    </w:p>
    <w:p w14:paraId="7F88671A" w14:textId="77777777" w:rsidR="000D6B9E" w:rsidRPr="00307467" w:rsidRDefault="000D6B9E" w:rsidP="00866DCA">
      <w:pPr>
        <w:rPr>
          <w:color w:val="000000"/>
          <w:sz w:val="28"/>
          <w:szCs w:val="28"/>
          <w:lang w:val="sr-Cyrl-CS"/>
        </w:rPr>
      </w:pPr>
    </w:p>
    <w:p w14:paraId="2EE84B7B" w14:textId="77777777" w:rsidR="000D6B9E" w:rsidRPr="00307467" w:rsidRDefault="000D6B9E" w:rsidP="00866DCA">
      <w:pPr>
        <w:rPr>
          <w:color w:val="000000"/>
          <w:sz w:val="28"/>
          <w:szCs w:val="28"/>
          <w:lang w:val="sr-Cyrl-CS"/>
        </w:rPr>
      </w:pPr>
    </w:p>
    <w:p w14:paraId="20A46B0D" w14:textId="77777777" w:rsidR="000D6B9E" w:rsidRPr="00307467" w:rsidRDefault="000D6B9E" w:rsidP="00866DCA">
      <w:pPr>
        <w:rPr>
          <w:color w:val="000000"/>
          <w:sz w:val="28"/>
          <w:szCs w:val="28"/>
          <w:lang w:val="sr-Cyrl-CS"/>
        </w:rPr>
      </w:pPr>
    </w:p>
    <w:p w14:paraId="5EABA27E" w14:textId="77777777" w:rsidR="000D6B9E" w:rsidRPr="00307467" w:rsidRDefault="000D6B9E" w:rsidP="00866DCA">
      <w:pPr>
        <w:rPr>
          <w:color w:val="000000"/>
          <w:sz w:val="28"/>
          <w:szCs w:val="28"/>
          <w:lang w:val="sr-Cyrl-CS"/>
        </w:rPr>
      </w:pPr>
    </w:p>
    <w:p w14:paraId="7985B4A1" w14:textId="77777777" w:rsidR="000D6B9E" w:rsidRPr="00307467" w:rsidRDefault="000D6B9E" w:rsidP="00866DCA">
      <w:pPr>
        <w:rPr>
          <w:color w:val="000000"/>
          <w:sz w:val="28"/>
          <w:szCs w:val="28"/>
          <w:lang w:val="sr-Cyrl-CS"/>
        </w:rPr>
      </w:pPr>
    </w:p>
    <w:p w14:paraId="196F842B" w14:textId="77777777" w:rsidR="000D6B9E" w:rsidRPr="00307467" w:rsidRDefault="000D6B9E" w:rsidP="00866DCA">
      <w:pPr>
        <w:rPr>
          <w:color w:val="000000"/>
          <w:sz w:val="28"/>
          <w:szCs w:val="28"/>
          <w:lang w:val="sr-Cyrl-CS"/>
        </w:rPr>
      </w:pPr>
    </w:p>
    <w:p w14:paraId="662E2CE0" w14:textId="77777777" w:rsidR="000D6B9E" w:rsidRPr="00307467" w:rsidRDefault="000D6B9E" w:rsidP="00866DCA">
      <w:pPr>
        <w:rPr>
          <w:color w:val="000000"/>
          <w:sz w:val="28"/>
          <w:szCs w:val="28"/>
          <w:lang w:val="sr-Cyrl-CS"/>
        </w:rPr>
      </w:pPr>
    </w:p>
    <w:p w14:paraId="147C839D" w14:textId="77777777" w:rsidR="000D6B9E" w:rsidRPr="00307467" w:rsidRDefault="000D6B9E" w:rsidP="00866DCA">
      <w:pPr>
        <w:rPr>
          <w:color w:val="000000"/>
          <w:sz w:val="28"/>
          <w:szCs w:val="28"/>
          <w:lang w:val="sr-Cyrl-CS"/>
        </w:rPr>
      </w:pPr>
    </w:p>
    <w:p w14:paraId="07D1E9A4" w14:textId="77777777" w:rsidR="000D6B9E" w:rsidRPr="00307467" w:rsidRDefault="000D6B9E" w:rsidP="00866DCA">
      <w:pPr>
        <w:rPr>
          <w:color w:val="000000"/>
          <w:sz w:val="28"/>
          <w:szCs w:val="28"/>
          <w:lang w:val="sr-Cyrl-CS"/>
        </w:rPr>
      </w:pPr>
    </w:p>
    <w:p w14:paraId="1AFCF69F" w14:textId="77777777" w:rsidR="000D6B9E" w:rsidRPr="00307467" w:rsidRDefault="000D6B9E" w:rsidP="00866DCA">
      <w:pPr>
        <w:rPr>
          <w:color w:val="000000"/>
          <w:sz w:val="28"/>
          <w:szCs w:val="28"/>
          <w:lang w:val="sr-Cyrl-CS"/>
        </w:rPr>
      </w:pPr>
    </w:p>
    <w:p w14:paraId="758DF485" w14:textId="77777777" w:rsidR="000D6B9E" w:rsidRPr="00307467" w:rsidRDefault="000D6B9E" w:rsidP="00866DCA">
      <w:pPr>
        <w:rPr>
          <w:color w:val="000000"/>
          <w:sz w:val="28"/>
          <w:szCs w:val="28"/>
          <w:lang w:val="sr-Cyrl-CS"/>
        </w:rPr>
      </w:pPr>
    </w:p>
    <w:p w14:paraId="61EA8C73" w14:textId="77777777" w:rsidR="00676600" w:rsidRPr="00307467" w:rsidRDefault="00676600" w:rsidP="00866DCA">
      <w:pPr>
        <w:rPr>
          <w:color w:val="000000"/>
          <w:sz w:val="28"/>
          <w:szCs w:val="28"/>
        </w:rPr>
      </w:pPr>
    </w:p>
    <w:p w14:paraId="7E1AF49C" w14:textId="77777777" w:rsidR="00676600" w:rsidRPr="00307467" w:rsidRDefault="00676600" w:rsidP="00866DCA">
      <w:pPr>
        <w:rPr>
          <w:color w:val="000000"/>
          <w:sz w:val="28"/>
          <w:szCs w:val="28"/>
        </w:rPr>
      </w:pPr>
    </w:p>
    <w:p w14:paraId="6B2706E5" w14:textId="77777777" w:rsidR="00676600" w:rsidRPr="00307467" w:rsidRDefault="00676600" w:rsidP="00866DCA">
      <w:pPr>
        <w:rPr>
          <w:color w:val="000000"/>
          <w:sz w:val="28"/>
          <w:szCs w:val="28"/>
        </w:rPr>
      </w:pPr>
    </w:p>
    <w:p w14:paraId="534073B4" w14:textId="77777777" w:rsidR="00676600" w:rsidRPr="00307467" w:rsidRDefault="00676600" w:rsidP="00866DCA">
      <w:pPr>
        <w:rPr>
          <w:color w:val="000000"/>
          <w:sz w:val="28"/>
          <w:szCs w:val="28"/>
        </w:rPr>
      </w:pPr>
    </w:p>
    <w:p w14:paraId="6AA3AB9C" w14:textId="77777777" w:rsidR="00676600" w:rsidRPr="00307467" w:rsidRDefault="00676600" w:rsidP="00866DCA">
      <w:pPr>
        <w:rPr>
          <w:color w:val="000000"/>
          <w:sz w:val="28"/>
          <w:szCs w:val="28"/>
        </w:rPr>
      </w:pPr>
    </w:p>
    <w:p w14:paraId="23FB7D1B" w14:textId="77777777" w:rsidR="00676600" w:rsidRPr="00307467" w:rsidRDefault="00676600" w:rsidP="00866DCA">
      <w:pPr>
        <w:rPr>
          <w:color w:val="000000"/>
          <w:sz w:val="28"/>
          <w:szCs w:val="28"/>
        </w:rPr>
      </w:pPr>
    </w:p>
    <w:p w14:paraId="01FB2AD6" w14:textId="77777777" w:rsidR="00676600" w:rsidRPr="00307467" w:rsidRDefault="00676600" w:rsidP="00866DCA">
      <w:pPr>
        <w:rPr>
          <w:color w:val="000000"/>
          <w:sz w:val="28"/>
          <w:szCs w:val="28"/>
        </w:rPr>
      </w:pPr>
    </w:p>
    <w:p w14:paraId="1BA705CC" w14:textId="77777777" w:rsidR="00676600" w:rsidRPr="00307467" w:rsidRDefault="00676600" w:rsidP="00866DCA">
      <w:pPr>
        <w:rPr>
          <w:color w:val="000000"/>
          <w:sz w:val="28"/>
          <w:szCs w:val="28"/>
        </w:rPr>
      </w:pPr>
    </w:p>
    <w:p w14:paraId="71962379" w14:textId="77777777" w:rsidR="00676600" w:rsidRPr="00307467" w:rsidRDefault="00676600" w:rsidP="00866DCA">
      <w:pPr>
        <w:rPr>
          <w:color w:val="000000"/>
          <w:sz w:val="28"/>
          <w:szCs w:val="28"/>
        </w:rPr>
      </w:pPr>
    </w:p>
    <w:p w14:paraId="27DBCAED" w14:textId="77777777" w:rsidR="00866DCA" w:rsidRPr="00307467" w:rsidRDefault="000B2B9F" w:rsidP="00866DCA">
      <w:pPr>
        <w:rPr>
          <w:color w:val="000000"/>
          <w:sz w:val="28"/>
          <w:szCs w:val="28"/>
          <w:lang w:val="sr-Cyrl-CS"/>
        </w:rPr>
      </w:pPr>
      <w:r>
        <w:rPr>
          <w:color w:val="000000"/>
          <w:sz w:val="28"/>
          <w:szCs w:val="28"/>
          <w:lang w:val="en-US"/>
        </w:rPr>
        <w:t>Course</w:t>
      </w:r>
      <w:r w:rsidR="00866DCA" w:rsidRPr="00307467">
        <w:rPr>
          <w:color w:val="000000"/>
          <w:sz w:val="28"/>
          <w:szCs w:val="28"/>
          <w:lang w:val="sr-Cyrl-CS"/>
        </w:rPr>
        <w:t xml:space="preserve">: </w:t>
      </w:r>
    </w:p>
    <w:p w14:paraId="3604A437" w14:textId="77777777" w:rsidR="00866DCA" w:rsidRPr="00307467" w:rsidRDefault="00866DCA" w:rsidP="00866DCA">
      <w:pPr>
        <w:rPr>
          <w:color w:val="000000"/>
          <w:sz w:val="28"/>
          <w:szCs w:val="28"/>
          <w:lang w:val="sr-Cyrl-CS"/>
        </w:rPr>
      </w:pPr>
    </w:p>
    <w:p w14:paraId="6B1C9BB5" w14:textId="77777777" w:rsidR="00866DCA" w:rsidRPr="00307467" w:rsidRDefault="00866DCA" w:rsidP="00866DCA">
      <w:pPr>
        <w:rPr>
          <w:color w:val="000000"/>
          <w:sz w:val="28"/>
          <w:szCs w:val="28"/>
          <w:lang w:val="sr-Cyrl-CS"/>
        </w:rPr>
      </w:pPr>
    </w:p>
    <w:p w14:paraId="438E64C4" w14:textId="77777777" w:rsidR="00866DCA" w:rsidRPr="00307467" w:rsidRDefault="000B2B9F" w:rsidP="00866DCA">
      <w:pPr>
        <w:jc w:val="center"/>
        <w:rPr>
          <w:color w:val="000000"/>
          <w:sz w:val="20"/>
          <w:szCs w:val="20"/>
          <w:lang w:val="sr-Cyrl-CS"/>
        </w:rPr>
      </w:pPr>
      <w:proofErr w:type="spellStart"/>
      <w:r w:rsidRPr="000B2B9F">
        <w:rPr>
          <w:b/>
          <w:bCs/>
          <w:sz w:val="48"/>
          <w:szCs w:val="48"/>
          <w:lang w:val="sr-Cyrl-RS"/>
        </w:rPr>
        <w:t>Psychological</w:t>
      </w:r>
      <w:proofErr w:type="spellEnd"/>
      <w:r w:rsidRPr="000B2B9F">
        <w:rPr>
          <w:b/>
          <w:bCs/>
          <w:sz w:val="48"/>
          <w:szCs w:val="48"/>
          <w:lang w:val="sr-Cyrl-RS"/>
        </w:rPr>
        <w:t xml:space="preserve"> </w:t>
      </w:r>
      <w:proofErr w:type="spellStart"/>
      <w:r w:rsidRPr="000B2B9F">
        <w:rPr>
          <w:b/>
          <w:bCs/>
          <w:sz w:val="48"/>
          <w:szCs w:val="48"/>
          <w:lang w:val="sr-Cyrl-RS"/>
        </w:rPr>
        <w:t>medicine</w:t>
      </w:r>
      <w:proofErr w:type="spellEnd"/>
    </w:p>
    <w:p w14:paraId="48BC9057" w14:textId="77777777" w:rsidR="00866DCA" w:rsidRPr="00307467" w:rsidRDefault="00866DCA" w:rsidP="00866DCA">
      <w:pPr>
        <w:jc w:val="center"/>
        <w:rPr>
          <w:color w:val="000000"/>
          <w:sz w:val="20"/>
          <w:szCs w:val="20"/>
          <w:lang w:val="sr-Cyrl-CS"/>
        </w:rPr>
      </w:pPr>
    </w:p>
    <w:p w14:paraId="04FA2AFB" w14:textId="77777777" w:rsidR="00866DCA" w:rsidRPr="00307467" w:rsidRDefault="00866DCA" w:rsidP="00866DCA">
      <w:pPr>
        <w:jc w:val="center"/>
        <w:rPr>
          <w:color w:val="000000"/>
          <w:sz w:val="20"/>
          <w:szCs w:val="20"/>
          <w:lang w:val="sr-Cyrl-CS"/>
        </w:rPr>
      </w:pPr>
    </w:p>
    <w:p w14:paraId="0C4F9CB4" w14:textId="77777777" w:rsidR="00866DCA" w:rsidRPr="00307467" w:rsidRDefault="000B2B9F" w:rsidP="00580AE7">
      <w:pPr>
        <w:jc w:val="center"/>
        <w:rPr>
          <w:color w:val="000000"/>
          <w:sz w:val="28"/>
          <w:szCs w:val="28"/>
          <w:lang w:val="sr-Cyrl-CS"/>
        </w:rPr>
      </w:pPr>
      <w:proofErr w:type="spellStart"/>
      <w:r w:rsidRPr="000B2B9F">
        <w:rPr>
          <w:color w:val="000000"/>
          <w:lang w:val="sr-Cyrl-CS"/>
        </w:rPr>
        <w:t>The</w:t>
      </w:r>
      <w:proofErr w:type="spellEnd"/>
      <w:r w:rsidRPr="000B2B9F">
        <w:rPr>
          <w:color w:val="000000"/>
          <w:lang w:val="sr-Cyrl-CS"/>
        </w:rPr>
        <w:t xml:space="preserve"> </w:t>
      </w:r>
      <w:proofErr w:type="spellStart"/>
      <w:r w:rsidRPr="000B2B9F">
        <w:rPr>
          <w:color w:val="000000"/>
          <w:lang w:val="sr-Cyrl-CS"/>
        </w:rPr>
        <w:t>course</w:t>
      </w:r>
      <w:proofErr w:type="spellEnd"/>
      <w:r w:rsidRPr="000B2B9F">
        <w:rPr>
          <w:color w:val="000000"/>
          <w:lang w:val="sr-Cyrl-CS"/>
        </w:rPr>
        <w:t xml:space="preserve"> </w:t>
      </w:r>
      <w:proofErr w:type="spellStart"/>
      <w:r w:rsidRPr="000B2B9F">
        <w:rPr>
          <w:color w:val="000000"/>
          <w:lang w:val="sr-Cyrl-CS"/>
        </w:rPr>
        <w:t>is</w:t>
      </w:r>
      <w:proofErr w:type="spellEnd"/>
      <w:r w:rsidRPr="000B2B9F">
        <w:rPr>
          <w:color w:val="000000"/>
          <w:lang w:val="sr-Cyrl-CS"/>
        </w:rPr>
        <w:t xml:space="preserve"> </w:t>
      </w:r>
      <w:proofErr w:type="spellStart"/>
      <w:r w:rsidRPr="000B2B9F">
        <w:rPr>
          <w:color w:val="000000"/>
          <w:lang w:val="sr-Cyrl-CS"/>
        </w:rPr>
        <w:t>evaluated</w:t>
      </w:r>
      <w:proofErr w:type="spellEnd"/>
      <w:r w:rsidRPr="000B2B9F">
        <w:rPr>
          <w:color w:val="000000"/>
          <w:lang w:val="sr-Cyrl-CS"/>
        </w:rPr>
        <w:t xml:space="preserve"> </w:t>
      </w:r>
      <w:proofErr w:type="spellStart"/>
      <w:r w:rsidRPr="000B2B9F">
        <w:rPr>
          <w:color w:val="000000"/>
          <w:lang w:val="sr-Cyrl-CS"/>
        </w:rPr>
        <w:t>with</w:t>
      </w:r>
      <w:proofErr w:type="spellEnd"/>
      <w:r w:rsidRPr="000B2B9F">
        <w:rPr>
          <w:color w:val="000000"/>
          <w:lang w:val="sr-Cyrl-CS"/>
        </w:rPr>
        <w:t xml:space="preserve"> 3 ECTS. </w:t>
      </w:r>
      <w:proofErr w:type="spellStart"/>
      <w:r w:rsidRPr="000B2B9F">
        <w:rPr>
          <w:color w:val="000000"/>
          <w:lang w:val="sr-Cyrl-CS"/>
        </w:rPr>
        <w:t>There</w:t>
      </w:r>
      <w:proofErr w:type="spellEnd"/>
      <w:r w:rsidRPr="000B2B9F">
        <w:rPr>
          <w:color w:val="000000"/>
          <w:lang w:val="sr-Cyrl-CS"/>
        </w:rPr>
        <w:t xml:space="preserve"> </w:t>
      </w:r>
      <w:proofErr w:type="spellStart"/>
      <w:r w:rsidRPr="000B2B9F">
        <w:rPr>
          <w:color w:val="000000"/>
          <w:lang w:val="sr-Cyrl-CS"/>
        </w:rPr>
        <w:t>are</w:t>
      </w:r>
      <w:proofErr w:type="spellEnd"/>
      <w:r w:rsidRPr="000B2B9F">
        <w:rPr>
          <w:color w:val="000000"/>
          <w:lang w:val="sr-Cyrl-CS"/>
        </w:rPr>
        <w:t xml:space="preserve"> 3 </w:t>
      </w:r>
      <w:proofErr w:type="spellStart"/>
      <w:r w:rsidRPr="000B2B9F">
        <w:rPr>
          <w:color w:val="000000"/>
          <w:lang w:val="sr-Cyrl-CS"/>
        </w:rPr>
        <w:t>hours</w:t>
      </w:r>
      <w:proofErr w:type="spellEnd"/>
      <w:r w:rsidRPr="000B2B9F">
        <w:rPr>
          <w:color w:val="000000"/>
          <w:lang w:val="sr-Cyrl-CS"/>
        </w:rPr>
        <w:t xml:space="preserve"> </w:t>
      </w:r>
      <w:proofErr w:type="spellStart"/>
      <w:r w:rsidRPr="000B2B9F">
        <w:rPr>
          <w:color w:val="000000"/>
          <w:lang w:val="sr-Cyrl-CS"/>
        </w:rPr>
        <w:t>of</w:t>
      </w:r>
      <w:proofErr w:type="spellEnd"/>
      <w:r w:rsidRPr="000B2B9F">
        <w:rPr>
          <w:color w:val="000000"/>
          <w:lang w:val="sr-Cyrl-CS"/>
        </w:rPr>
        <w:t xml:space="preserve"> </w:t>
      </w:r>
      <w:proofErr w:type="spellStart"/>
      <w:r w:rsidRPr="000B2B9F">
        <w:rPr>
          <w:color w:val="000000"/>
          <w:lang w:val="sr-Cyrl-CS"/>
        </w:rPr>
        <w:t>active</w:t>
      </w:r>
      <w:proofErr w:type="spellEnd"/>
      <w:r w:rsidRPr="000B2B9F">
        <w:rPr>
          <w:color w:val="000000"/>
          <w:lang w:val="sr-Cyrl-CS"/>
        </w:rPr>
        <w:t xml:space="preserve"> </w:t>
      </w:r>
      <w:proofErr w:type="spellStart"/>
      <w:r w:rsidRPr="000B2B9F">
        <w:rPr>
          <w:color w:val="000000"/>
          <w:lang w:val="sr-Cyrl-CS"/>
        </w:rPr>
        <w:t>teaching</w:t>
      </w:r>
      <w:proofErr w:type="spellEnd"/>
      <w:r w:rsidRPr="000B2B9F">
        <w:rPr>
          <w:color w:val="000000"/>
          <w:lang w:val="sr-Cyrl-CS"/>
        </w:rPr>
        <w:t xml:space="preserve"> </w:t>
      </w:r>
      <w:proofErr w:type="spellStart"/>
      <w:r w:rsidRPr="000B2B9F">
        <w:rPr>
          <w:color w:val="000000"/>
          <w:lang w:val="sr-Cyrl-CS"/>
        </w:rPr>
        <w:t>per</w:t>
      </w:r>
      <w:proofErr w:type="spellEnd"/>
      <w:r w:rsidRPr="000B2B9F">
        <w:rPr>
          <w:color w:val="000000"/>
          <w:lang w:val="sr-Cyrl-CS"/>
        </w:rPr>
        <w:t xml:space="preserve"> </w:t>
      </w:r>
      <w:proofErr w:type="spellStart"/>
      <w:r w:rsidRPr="000B2B9F">
        <w:rPr>
          <w:color w:val="000000"/>
          <w:lang w:val="sr-Cyrl-CS"/>
        </w:rPr>
        <w:t>week</w:t>
      </w:r>
      <w:proofErr w:type="spellEnd"/>
      <w:r w:rsidRPr="000B2B9F">
        <w:rPr>
          <w:color w:val="000000"/>
          <w:lang w:val="sr-Cyrl-CS"/>
        </w:rPr>
        <w:t xml:space="preserve"> (2 </w:t>
      </w:r>
      <w:proofErr w:type="spellStart"/>
      <w:r w:rsidRPr="000B2B9F">
        <w:rPr>
          <w:color w:val="000000"/>
          <w:lang w:val="sr-Cyrl-CS"/>
        </w:rPr>
        <w:t>hours</w:t>
      </w:r>
      <w:proofErr w:type="spellEnd"/>
      <w:r w:rsidRPr="000B2B9F">
        <w:rPr>
          <w:color w:val="000000"/>
          <w:lang w:val="sr-Cyrl-CS"/>
        </w:rPr>
        <w:t xml:space="preserve"> </w:t>
      </w:r>
      <w:proofErr w:type="spellStart"/>
      <w:r w:rsidRPr="000B2B9F">
        <w:rPr>
          <w:color w:val="000000"/>
          <w:lang w:val="sr-Cyrl-CS"/>
        </w:rPr>
        <w:t>of</w:t>
      </w:r>
      <w:proofErr w:type="spellEnd"/>
      <w:r w:rsidRPr="000B2B9F">
        <w:rPr>
          <w:color w:val="000000"/>
          <w:lang w:val="sr-Cyrl-CS"/>
        </w:rPr>
        <w:t xml:space="preserve"> </w:t>
      </w:r>
      <w:proofErr w:type="spellStart"/>
      <w:r w:rsidRPr="000B2B9F">
        <w:rPr>
          <w:color w:val="000000"/>
          <w:lang w:val="sr-Cyrl-CS"/>
        </w:rPr>
        <w:t>lectures</w:t>
      </w:r>
      <w:proofErr w:type="spellEnd"/>
      <w:r w:rsidRPr="000B2B9F">
        <w:rPr>
          <w:color w:val="000000"/>
          <w:lang w:val="sr-Cyrl-CS"/>
        </w:rPr>
        <w:t xml:space="preserve">, 1 </w:t>
      </w:r>
      <w:proofErr w:type="spellStart"/>
      <w:r w:rsidRPr="000B2B9F">
        <w:rPr>
          <w:color w:val="000000"/>
          <w:lang w:val="sr-Cyrl-CS"/>
        </w:rPr>
        <w:t>hour</w:t>
      </w:r>
      <w:proofErr w:type="spellEnd"/>
      <w:r w:rsidRPr="000B2B9F">
        <w:rPr>
          <w:color w:val="000000"/>
          <w:lang w:val="sr-Cyrl-CS"/>
        </w:rPr>
        <w:t xml:space="preserve"> </w:t>
      </w:r>
      <w:proofErr w:type="spellStart"/>
      <w:r w:rsidRPr="000B2B9F">
        <w:rPr>
          <w:color w:val="000000"/>
          <w:lang w:val="sr-Cyrl-CS"/>
        </w:rPr>
        <w:t>of</w:t>
      </w:r>
      <w:proofErr w:type="spellEnd"/>
      <w:r w:rsidRPr="000B2B9F">
        <w:rPr>
          <w:color w:val="000000"/>
          <w:lang w:val="sr-Cyrl-CS"/>
        </w:rPr>
        <w:t xml:space="preserve"> </w:t>
      </w:r>
      <w:proofErr w:type="spellStart"/>
      <w:r w:rsidRPr="000B2B9F">
        <w:rPr>
          <w:color w:val="000000"/>
          <w:lang w:val="sr-Cyrl-CS"/>
        </w:rPr>
        <w:t>other</w:t>
      </w:r>
      <w:proofErr w:type="spellEnd"/>
      <w:r w:rsidRPr="000B2B9F">
        <w:rPr>
          <w:color w:val="000000"/>
          <w:lang w:val="sr-Cyrl-CS"/>
        </w:rPr>
        <w:t xml:space="preserve"> </w:t>
      </w:r>
      <w:proofErr w:type="spellStart"/>
      <w:r w:rsidRPr="000B2B9F">
        <w:rPr>
          <w:color w:val="000000"/>
          <w:lang w:val="sr-Cyrl-CS"/>
        </w:rPr>
        <w:t>forms</w:t>
      </w:r>
      <w:proofErr w:type="spellEnd"/>
      <w:r w:rsidRPr="000B2B9F">
        <w:rPr>
          <w:color w:val="000000"/>
          <w:lang w:val="sr-Cyrl-CS"/>
        </w:rPr>
        <w:t xml:space="preserve"> </w:t>
      </w:r>
      <w:proofErr w:type="spellStart"/>
      <w:r w:rsidRPr="000B2B9F">
        <w:rPr>
          <w:color w:val="000000"/>
          <w:lang w:val="sr-Cyrl-CS"/>
        </w:rPr>
        <w:t>of</w:t>
      </w:r>
      <w:proofErr w:type="spellEnd"/>
      <w:r w:rsidRPr="000B2B9F">
        <w:rPr>
          <w:color w:val="000000"/>
          <w:lang w:val="sr-Cyrl-CS"/>
        </w:rPr>
        <w:t xml:space="preserve"> </w:t>
      </w:r>
      <w:proofErr w:type="spellStart"/>
      <w:r w:rsidRPr="000B2B9F">
        <w:rPr>
          <w:color w:val="000000"/>
          <w:lang w:val="sr-Cyrl-CS"/>
        </w:rPr>
        <w:t>teaching-seminar</w:t>
      </w:r>
      <w:proofErr w:type="spellEnd"/>
      <w:r w:rsidRPr="000B2B9F">
        <w:rPr>
          <w:color w:val="000000"/>
          <w:lang w:val="sr-Cyrl-CS"/>
        </w:rPr>
        <w:t>).</w:t>
      </w:r>
    </w:p>
    <w:p w14:paraId="653B5DBC" w14:textId="77777777" w:rsidR="00866DCA" w:rsidRPr="00307467" w:rsidRDefault="00866DCA" w:rsidP="00866DCA">
      <w:pPr>
        <w:rPr>
          <w:color w:val="000000"/>
          <w:sz w:val="28"/>
          <w:szCs w:val="28"/>
          <w:lang w:val="sr-Cyrl-CS"/>
        </w:rPr>
      </w:pPr>
    </w:p>
    <w:p w14:paraId="3187E5EA" w14:textId="77777777" w:rsidR="00866DCA" w:rsidRPr="00307467" w:rsidRDefault="00866DCA" w:rsidP="00866DCA">
      <w:pPr>
        <w:rPr>
          <w:color w:val="000000"/>
          <w:sz w:val="28"/>
          <w:szCs w:val="28"/>
          <w:lang w:val="sr-Cyrl-CS"/>
        </w:rPr>
      </w:pPr>
    </w:p>
    <w:p w14:paraId="458C1C12" w14:textId="77777777" w:rsidR="00866DCA" w:rsidRPr="00307467" w:rsidRDefault="00866DCA" w:rsidP="00866DCA">
      <w:pPr>
        <w:rPr>
          <w:color w:val="000000"/>
          <w:sz w:val="28"/>
          <w:szCs w:val="28"/>
          <w:lang w:val="sr-Cyrl-CS"/>
        </w:rPr>
      </w:pPr>
    </w:p>
    <w:p w14:paraId="2B1DC51E" w14:textId="77777777" w:rsidR="00866DCA" w:rsidRPr="00307467" w:rsidRDefault="00866DCA" w:rsidP="00866DCA">
      <w:pPr>
        <w:rPr>
          <w:color w:val="000000"/>
          <w:sz w:val="28"/>
          <w:szCs w:val="28"/>
          <w:lang w:val="sr-Cyrl-CS"/>
        </w:rPr>
      </w:pPr>
    </w:p>
    <w:p w14:paraId="301FDCED" w14:textId="77777777" w:rsidR="00866DCA" w:rsidRPr="00307467" w:rsidRDefault="00866DCA" w:rsidP="00866DCA">
      <w:pPr>
        <w:rPr>
          <w:color w:val="000000"/>
          <w:sz w:val="28"/>
          <w:szCs w:val="28"/>
          <w:lang w:val="sr-Cyrl-CS"/>
        </w:rPr>
      </w:pPr>
    </w:p>
    <w:p w14:paraId="516B3F72" w14:textId="77777777" w:rsidR="00866DCA" w:rsidRPr="00307467" w:rsidRDefault="00866DCA" w:rsidP="00866DCA">
      <w:pPr>
        <w:rPr>
          <w:color w:val="000000"/>
          <w:sz w:val="28"/>
          <w:szCs w:val="28"/>
          <w:lang w:val="sr-Cyrl-CS"/>
        </w:rPr>
      </w:pPr>
    </w:p>
    <w:p w14:paraId="1A6DDFF8" w14:textId="77777777" w:rsidR="00866DCA" w:rsidRPr="00307467" w:rsidRDefault="00866DCA" w:rsidP="00866DCA">
      <w:pPr>
        <w:rPr>
          <w:color w:val="000000"/>
          <w:sz w:val="28"/>
          <w:szCs w:val="28"/>
          <w:lang w:val="sr-Cyrl-CS"/>
        </w:rPr>
      </w:pPr>
    </w:p>
    <w:p w14:paraId="0435E19F" w14:textId="77777777" w:rsidR="00866DCA" w:rsidRPr="00307467" w:rsidRDefault="00866DCA" w:rsidP="00866DCA">
      <w:pPr>
        <w:rPr>
          <w:color w:val="000000"/>
          <w:sz w:val="28"/>
          <w:szCs w:val="28"/>
          <w:lang w:val="sr-Cyrl-CS"/>
        </w:rPr>
      </w:pPr>
    </w:p>
    <w:p w14:paraId="221D50E7" w14:textId="77777777" w:rsidR="00866DCA" w:rsidRPr="00307467" w:rsidRDefault="00866DCA" w:rsidP="00866DCA">
      <w:pPr>
        <w:rPr>
          <w:color w:val="000000"/>
          <w:sz w:val="28"/>
          <w:szCs w:val="28"/>
          <w:lang w:val="sr-Cyrl-CS"/>
        </w:rPr>
      </w:pPr>
    </w:p>
    <w:p w14:paraId="59B573FA" w14:textId="77777777" w:rsidR="00866DCA" w:rsidRPr="00307467" w:rsidRDefault="00866DCA" w:rsidP="00866DCA">
      <w:pPr>
        <w:rPr>
          <w:color w:val="000000"/>
          <w:sz w:val="28"/>
          <w:szCs w:val="28"/>
          <w:lang w:val="sr-Cyrl-CS"/>
        </w:rPr>
      </w:pPr>
    </w:p>
    <w:p w14:paraId="212F114B" w14:textId="77777777" w:rsidR="00866DCA" w:rsidRPr="00307467" w:rsidRDefault="00866DCA" w:rsidP="00866DCA">
      <w:pPr>
        <w:rPr>
          <w:color w:val="000000"/>
          <w:sz w:val="28"/>
          <w:szCs w:val="28"/>
          <w:lang w:val="sr-Cyrl-CS"/>
        </w:rPr>
      </w:pPr>
    </w:p>
    <w:p w14:paraId="25B72B10" w14:textId="77777777" w:rsidR="00866DCA" w:rsidRPr="00561251" w:rsidRDefault="00866DCA" w:rsidP="00866DCA">
      <w:pPr>
        <w:rPr>
          <w:color w:val="000000"/>
          <w:sz w:val="28"/>
          <w:szCs w:val="28"/>
          <w:lang w:val="sr-Latn-RS"/>
        </w:rPr>
      </w:pPr>
    </w:p>
    <w:p w14:paraId="7EFBBCDB" w14:textId="77777777" w:rsidR="00866DCA" w:rsidRPr="00307467" w:rsidRDefault="00866DCA" w:rsidP="00866DCA">
      <w:pPr>
        <w:rPr>
          <w:color w:val="000000"/>
          <w:sz w:val="28"/>
          <w:szCs w:val="28"/>
          <w:lang w:val="sr-Cyrl-CS"/>
        </w:rPr>
      </w:pPr>
    </w:p>
    <w:p w14:paraId="1A8918AB" w14:textId="77777777" w:rsidR="00866DCA" w:rsidRPr="00307467" w:rsidRDefault="00866DCA" w:rsidP="00866DCA">
      <w:pPr>
        <w:rPr>
          <w:color w:val="000000"/>
          <w:sz w:val="28"/>
          <w:szCs w:val="28"/>
          <w:lang w:val="sr-Cyrl-CS"/>
        </w:rPr>
      </w:pPr>
    </w:p>
    <w:p w14:paraId="18841C62" w14:textId="77777777" w:rsidR="00866DCA" w:rsidRPr="00307467" w:rsidRDefault="00866DCA" w:rsidP="00866DCA">
      <w:pPr>
        <w:rPr>
          <w:color w:val="000000"/>
          <w:sz w:val="28"/>
          <w:szCs w:val="28"/>
          <w:lang w:val="sr-Cyrl-CS"/>
        </w:rPr>
      </w:pPr>
    </w:p>
    <w:p w14:paraId="1F41A14A" w14:textId="77777777" w:rsidR="00866DCA" w:rsidRPr="00307467" w:rsidRDefault="00866DCA" w:rsidP="00866DCA">
      <w:pPr>
        <w:rPr>
          <w:color w:val="000000"/>
          <w:sz w:val="28"/>
          <w:szCs w:val="28"/>
          <w:lang w:val="sr-Cyrl-CS"/>
        </w:rPr>
      </w:pPr>
    </w:p>
    <w:p w14:paraId="33D54483" w14:textId="77777777" w:rsidR="00866DCA" w:rsidRPr="00307467" w:rsidRDefault="00866DCA" w:rsidP="00866DCA">
      <w:pPr>
        <w:rPr>
          <w:color w:val="000000"/>
          <w:sz w:val="28"/>
          <w:szCs w:val="28"/>
          <w:lang w:val="sr-Cyrl-CS"/>
        </w:rPr>
      </w:pPr>
    </w:p>
    <w:p w14:paraId="17B22B03" w14:textId="77777777" w:rsidR="00866DCA" w:rsidRPr="00307467" w:rsidRDefault="00866DCA" w:rsidP="00866DCA">
      <w:pPr>
        <w:rPr>
          <w:color w:val="000000"/>
          <w:sz w:val="28"/>
          <w:szCs w:val="28"/>
          <w:lang w:val="sr-Cyrl-CS"/>
        </w:rPr>
      </w:pPr>
    </w:p>
    <w:p w14:paraId="2928C844" w14:textId="77777777" w:rsidR="00866DCA" w:rsidRPr="00307467" w:rsidRDefault="00866DCA" w:rsidP="00866DCA">
      <w:pPr>
        <w:rPr>
          <w:color w:val="000000"/>
          <w:sz w:val="28"/>
          <w:szCs w:val="28"/>
          <w:lang w:val="sr-Cyrl-CS"/>
        </w:rPr>
      </w:pPr>
    </w:p>
    <w:p w14:paraId="1C9798B2" w14:textId="77777777" w:rsidR="00866DCA" w:rsidRPr="00307467" w:rsidRDefault="00866DCA" w:rsidP="00866DCA">
      <w:pPr>
        <w:rPr>
          <w:color w:val="000000"/>
          <w:sz w:val="28"/>
          <w:szCs w:val="28"/>
          <w:lang w:val="sr-Cyrl-CS"/>
        </w:rPr>
      </w:pPr>
    </w:p>
    <w:p w14:paraId="7EC99CC8" w14:textId="77777777" w:rsidR="00561251" w:rsidRDefault="00B934F1" w:rsidP="00866DCA">
      <w:pPr>
        <w:rPr>
          <w:b/>
          <w:color w:val="000000"/>
          <w:sz w:val="32"/>
          <w:szCs w:val="32"/>
          <w:lang w:val="sr-Latn-RS"/>
        </w:rPr>
      </w:pPr>
      <w:r w:rsidRPr="00307467">
        <w:rPr>
          <w:b/>
          <w:color w:val="000000"/>
          <w:sz w:val="32"/>
          <w:szCs w:val="32"/>
          <w:lang w:val="sr-Cyrl-CS"/>
        </w:rPr>
        <w:br w:type="page"/>
      </w:r>
    </w:p>
    <w:p w14:paraId="1790A6BC" w14:textId="77777777" w:rsidR="00561251" w:rsidRDefault="00561251" w:rsidP="00866DCA">
      <w:pPr>
        <w:rPr>
          <w:b/>
          <w:color w:val="000000"/>
          <w:sz w:val="32"/>
          <w:szCs w:val="32"/>
          <w:lang w:val="sr-Latn-RS"/>
        </w:rPr>
      </w:pPr>
    </w:p>
    <w:p w14:paraId="23593A5D" w14:textId="77777777" w:rsidR="00866DCA" w:rsidRDefault="000B2B9F" w:rsidP="00866DCA">
      <w:pPr>
        <w:rPr>
          <w:color w:val="000000"/>
          <w:sz w:val="20"/>
          <w:szCs w:val="20"/>
          <w:lang w:val="sr-Cyrl-CS"/>
        </w:rPr>
      </w:pPr>
      <w:r w:rsidRPr="000B2B9F">
        <w:rPr>
          <w:b/>
          <w:color w:val="000000"/>
          <w:sz w:val="32"/>
          <w:szCs w:val="32"/>
          <w:lang w:val="sr-Cyrl-CS"/>
        </w:rPr>
        <w:t>TEACHERS AND ASSOCIATES:</w:t>
      </w:r>
    </w:p>
    <w:p w14:paraId="3120C0E0" w14:textId="77777777" w:rsidR="00090715" w:rsidRPr="00307467" w:rsidRDefault="00090715" w:rsidP="00866DCA">
      <w:pPr>
        <w:rPr>
          <w:color w:val="000000"/>
          <w:sz w:val="20"/>
          <w:szCs w:val="20"/>
          <w:lang w:val="sr-Cyrl-CS"/>
        </w:rPr>
      </w:pPr>
    </w:p>
    <w:tbl>
      <w:tblPr>
        <w:tblpPr w:leftFromText="181" w:rightFromText="181" w:vertAnchor="text" w:horzAnchor="margin" w:tblpXSpec="center" w:tblpY="1"/>
        <w:tblW w:w="50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748"/>
        <w:gridCol w:w="3439"/>
        <w:gridCol w:w="3393"/>
        <w:gridCol w:w="2441"/>
      </w:tblGrid>
      <w:tr w:rsidR="00D22A2D" w:rsidRPr="00307467" w14:paraId="6A357A87" w14:textId="77777777" w:rsidTr="00B50CDD">
        <w:trPr>
          <w:trHeight w:val="397"/>
        </w:trPr>
        <w:tc>
          <w:tcPr>
            <w:tcW w:w="373" w:type="pct"/>
            <w:shd w:val="clear" w:color="auto" w:fill="FFFFFF"/>
            <w:vAlign w:val="center"/>
          </w:tcPr>
          <w:p w14:paraId="509428F7" w14:textId="77777777" w:rsidR="00D22A2D" w:rsidRPr="000B2B9F" w:rsidRDefault="000B2B9F" w:rsidP="00B50CDD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SN</w:t>
            </w:r>
          </w:p>
        </w:tc>
        <w:tc>
          <w:tcPr>
            <w:tcW w:w="1716" w:type="pct"/>
            <w:shd w:val="clear" w:color="auto" w:fill="FFFFFF"/>
            <w:vAlign w:val="center"/>
          </w:tcPr>
          <w:p w14:paraId="5EF47288" w14:textId="77777777" w:rsidR="00D22A2D" w:rsidRPr="000B2B9F" w:rsidRDefault="000B2B9F" w:rsidP="00BA632C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Name and surname</w:t>
            </w:r>
          </w:p>
        </w:tc>
        <w:tc>
          <w:tcPr>
            <w:tcW w:w="1693" w:type="pct"/>
            <w:shd w:val="clear" w:color="auto" w:fill="FFFFFF"/>
            <w:vAlign w:val="center"/>
          </w:tcPr>
          <w:p w14:paraId="62DAAD56" w14:textId="77777777" w:rsidR="00D22A2D" w:rsidRPr="000B2B9F" w:rsidRDefault="000B2B9F" w:rsidP="00BA632C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Email ad</w:t>
            </w:r>
            <w:r w:rsidR="008E7BC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dr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ess</w:t>
            </w:r>
          </w:p>
        </w:tc>
        <w:tc>
          <w:tcPr>
            <w:tcW w:w="1218" w:type="pct"/>
            <w:shd w:val="clear" w:color="auto" w:fill="FFFFFF"/>
            <w:vAlign w:val="center"/>
          </w:tcPr>
          <w:p w14:paraId="7A38A597" w14:textId="77777777" w:rsidR="00D22A2D" w:rsidRPr="000B2B9F" w:rsidRDefault="000B2B9F" w:rsidP="00BA632C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title</w:t>
            </w:r>
          </w:p>
        </w:tc>
      </w:tr>
      <w:tr w:rsidR="000B2B9F" w:rsidRPr="00307467" w14:paraId="569BF7A3" w14:textId="77777777" w:rsidTr="00837880">
        <w:trPr>
          <w:trHeight w:val="397"/>
        </w:trPr>
        <w:tc>
          <w:tcPr>
            <w:tcW w:w="373" w:type="pct"/>
            <w:shd w:val="clear" w:color="auto" w:fill="FFFFFF"/>
            <w:vAlign w:val="center"/>
          </w:tcPr>
          <w:p w14:paraId="20AA83CE" w14:textId="77777777" w:rsidR="000B2B9F" w:rsidRPr="00376E04" w:rsidRDefault="000B2B9F" w:rsidP="000B2B9F">
            <w:pPr>
              <w:pStyle w:val="Default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376E04">
              <w:rPr>
                <w:rFonts w:ascii="Times New Roman" w:hAnsi="Times New Roman" w:cs="Times New Roman"/>
                <w:noProof/>
                <w:sz w:val="22"/>
                <w:szCs w:val="22"/>
              </w:rPr>
              <w:t>1.</w:t>
            </w:r>
          </w:p>
        </w:tc>
        <w:tc>
          <w:tcPr>
            <w:tcW w:w="1716" w:type="pct"/>
            <w:shd w:val="clear" w:color="auto" w:fill="FFFFFF"/>
          </w:tcPr>
          <w:p w14:paraId="488F4BDA" w14:textId="77777777" w:rsidR="000B2B9F" w:rsidRPr="008401CF" w:rsidRDefault="000B2B9F" w:rsidP="000B2B9F">
            <w:r w:rsidRPr="008401CF">
              <w:t xml:space="preserve">Vladimir </w:t>
            </w:r>
            <w:proofErr w:type="spellStart"/>
            <w:r w:rsidRPr="008401CF">
              <w:t>Janjic</w:t>
            </w:r>
            <w:proofErr w:type="spellEnd"/>
          </w:p>
        </w:tc>
        <w:tc>
          <w:tcPr>
            <w:tcW w:w="1693" w:type="pct"/>
            <w:shd w:val="clear" w:color="auto" w:fill="FFFFFF"/>
            <w:vAlign w:val="center"/>
          </w:tcPr>
          <w:p w14:paraId="3C5DD81E" w14:textId="77777777" w:rsidR="000B2B9F" w:rsidRPr="005B3330" w:rsidRDefault="000B2B9F" w:rsidP="000B2B9F">
            <w:pPr>
              <w:rPr>
                <w:bCs/>
                <w:noProof/>
                <w:color w:val="000000"/>
                <w:sz w:val="22"/>
                <w:szCs w:val="22"/>
                <w:lang w:val="sr-Cyrl-RS"/>
              </w:rPr>
            </w:pPr>
            <w:r w:rsidRPr="00376E04">
              <w:rPr>
                <w:bCs/>
                <w:noProof/>
                <w:color w:val="000000"/>
                <w:sz w:val="22"/>
                <w:szCs w:val="22"/>
                <w:lang w:val="sr-Latn-CS"/>
              </w:rPr>
              <w:t>vladadok</w:t>
            </w:r>
            <w:r w:rsidRPr="00376E04">
              <w:rPr>
                <w:bCs/>
                <w:noProof/>
                <w:color w:val="000000"/>
                <w:sz w:val="22"/>
                <w:szCs w:val="22"/>
                <w:lang w:val="en-US"/>
              </w:rPr>
              <w:t>@</w:t>
            </w:r>
            <w:r w:rsidRPr="00376E04">
              <w:rPr>
                <w:bCs/>
                <w:noProof/>
                <w:color w:val="000000"/>
                <w:sz w:val="22"/>
                <w:szCs w:val="22"/>
                <w:lang w:val="sr-Cyrl-CS"/>
              </w:rPr>
              <w:t>yahoo</w:t>
            </w:r>
            <w:r w:rsidRPr="00376E04">
              <w:rPr>
                <w:bCs/>
                <w:noProof/>
                <w:color w:val="000000"/>
                <w:sz w:val="22"/>
                <w:szCs w:val="22"/>
                <w:lang w:val="en-US"/>
              </w:rPr>
              <w:t>.co</w:t>
            </w:r>
            <w:r>
              <w:rPr>
                <w:bCs/>
                <w:noProof/>
                <w:color w:val="000000"/>
                <w:sz w:val="22"/>
                <w:szCs w:val="22"/>
                <w:lang w:val="en-US"/>
              </w:rPr>
              <w:t>m</w:t>
            </w:r>
          </w:p>
        </w:tc>
        <w:tc>
          <w:tcPr>
            <w:tcW w:w="1218" w:type="pct"/>
            <w:shd w:val="clear" w:color="auto" w:fill="FFFFFF"/>
          </w:tcPr>
          <w:p w14:paraId="7738BC47" w14:textId="77777777" w:rsidR="000B2B9F" w:rsidRPr="000426B9" w:rsidRDefault="008E7BC4" w:rsidP="000B2B9F">
            <w:r>
              <w:t>Full Professor</w:t>
            </w:r>
          </w:p>
        </w:tc>
      </w:tr>
      <w:tr w:rsidR="000B2B9F" w:rsidRPr="00307467" w14:paraId="4DACC7C6" w14:textId="77777777" w:rsidTr="00837880">
        <w:trPr>
          <w:trHeight w:val="397"/>
        </w:trPr>
        <w:tc>
          <w:tcPr>
            <w:tcW w:w="373" w:type="pct"/>
            <w:shd w:val="clear" w:color="auto" w:fill="FFFFFF"/>
            <w:vAlign w:val="center"/>
          </w:tcPr>
          <w:p w14:paraId="38780E31" w14:textId="77777777" w:rsidR="000B2B9F" w:rsidRPr="00376E04" w:rsidRDefault="000B2B9F" w:rsidP="000B2B9F">
            <w:pPr>
              <w:pStyle w:val="Default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sr-Cyrl-RS"/>
              </w:rPr>
            </w:pPr>
            <w:r w:rsidRPr="00376E04">
              <w:rPr>
                <w:rFonts w:ascii="Times New Roman" w:hAnsi="Times New Roman" w:cs="Times New Roman"/>
                <w:noProof/>
                <w:sz w:val="22"/>
                <w:szCs w:val="22"/>
                <w:lang w:val="sr-Cyrl-RS"/>
              </w:rPr>
              <w:t xml:space="preserve">2. </w:t>
            </w:r>
          </w:p>
        </w:tc>
        <w:tc>
          <w:tcPr>
            <w:tcW w:w="1716" w:type="pct"/>
            <w:shd w:val="clear" w:color="auto" w:fill="FFFFFF"/>
          </w:tcPr>
          <w:p w14:paraId="70C54FCE" w14:textId="77777777" w:rsidR="000B2B9F" w:rsidRPr="008401CF" w:rsidRDefault="008E7BC4" w:rsidP="000B2B9F">
            <w:r>
              <w:t>Dragana</w:t>
            </w:r>
            <w:r w:rsidR="000B2B9F" w:rsidRPr="008401CF">
              <w:t xml:space="preserve"> </w:t>
            </w:r>
            <w:proofErr w:type="spellStart"/>
            <w:r w:rsidR="000B2B9F" w:rsidRPr="008401CF">
              <w:t>Ignjatović</w:t>
            </w:r>
            <w:proofErr w:type="spellEnd"/>
            <w:r w:rsidR="000B2B9F" w:rsidRPr="008401CF">
              <w:t xml:space="preserve"> </w:t>
            </w:r>
            <w:proofErr w:type="spellStart"/>
            <w:r w:rsidR="000B2B9F" w:rsidRPr="008401CF">
              <w:t>Ristić</w:t>
            </w:r>
            <w:proofErr w:type="spellEnd"/>
          </w:p>
        </w:tc>
        <w:tc>
          <w:tcPr>
            <w:tcW w:w="1693" w:type="pct"/>
            <w:shd w:val="clear" w:color="auto" w:fill="FFFFFF"/>
            <w:vAlign w:val="center"/>
          </w:tcPr>
          <w:p w14:paraId="5C938227" w14:textId="77777777" w:rsidR="000B2B9F" w:rsidRPr="00376E04" w:rsidRDefault="008E7BC4" w:rsidP="000B2B9F">
            <w:pPr>
              <w:rPr>
                <w:bCs/>
                <w:noProof/>
                <w:color w:val="000000"/>
                <w:sz w:val="22"/>
                <w:szCs w:val="22"/>
              </w:rPr>
            </w:pPr>
            <w:r>
              <w:rPr>
                <w:bCs/>
                <w:noProof/>
                <w:color w:val="000000"/>
                <w:sz w:val="22"/>
                <w:szCs w:val="22"/>
              </w:rPr>
              <w:t>Dragana</w:t>
            </w:r>
            <w:r w:rsidR="000B2B9F" w:rsidRPr="00505B56">
              <w:rPr>
                <w:bCs/>
                <w:noProof/>
                <w:color w:val="000000"/>
                <w:sz w:val="22"/>
                <w:szCs w:val="22"/>
              </w:rPr>
              <w:t>ristic4@gmail.com</w:t>
            </w:r>
          </w:p>
        </w:tc>
        <w:tc>
          <w:tcPr>
            <w:tcW w:w="1218" w:type="pct"/>
            <w:shd w:val="clear" w:color="auto" w:fill="FFFFFF"/>
          </w:tcPr>
          <w:p w14:paraId="21F4F6CC" w14:textId="77777777" w:rsidR="000B2B9F" w:rsidRPr="000426B9" w:rsidRDefault="008E7BC4" w:rsidP="000B2B9F">
            <w:r>
              <w:t>Full Professor</w:t>
            </w:r>
          </w:p>
        </w:tc>
      </w:tr>
      <w:tr w:rsidR="000B2B9F" w:rsidRPr="00307467" w14:paraId="6D35CAAE" w14:textId="77777777" w:rsidTr="00837880">
        <w:trPr>
          <w:trHeight w:val="397"/>
        </w:trPr>
        <w:tc>
          <w:tcPr>
            <w:tcW w:w="373" w:type="pct"/>
            <w:shd w:val="clear" w:color="auto" w:fill="FFFFFF"/>
            <w:vAlign w:val="center"/>
          </w:tcPr>
          <w:p w14:paraId="7878E4B2" w14:textId="77777777" w:rsidR="000B2B9F" w:rsidRPr="00376E04" w:rsidRDefault="000B2B9F" w:rsidP="000B2B9F">
            <w:pPr>
              <w:pStyle w:val="Default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  <w:lang w:val="sr-Latn-RS"/>
              </w:rPr>
              <w:t>3</w:t>
            </w:r>
            <w:r w:rsidRPr="00376E04">
              <w:rPr>
                <w:rFonts w:ascii="Times New Roman" w:hAnsi="Times New Roman" w:cs="Times New Roman"/>
                <w:noProof/>
                <w:sz w:val="22"/>
                <w:szCs w:val="22"/>
                <w:lang w:val="sr-Cyrl-RS"/>
              </w:rPr>
              <w:t xml:space="preserve">. </w:t>
            </w:r>
          </w:p>
        </w:tc>
        <w:tc>
          <w:tcPr>
            <w:tcW w:w="1716" w:type="pct"/>
            <w:shd w:val="clear" w:color="auto" w:fill="FFFFFF"/>
          </w:tcPr>
          <w:p w14:paraId="50EA84D6" w14:textId="77777777" w:rsidR="000B2B9F" w:rsidRPr="008401CF" w:rsidRDefault="000B2B9F" w:rsidP="000B2B9F">
            <w:proofErr w:type="spellStart"/>
            <w:r w:rsidRPr="008401CF">
              <w:t>Mirjana</w:t>
            </w:r>
            <w:proofErr w:type="spellEnd"/>
            <w:r w:rsidRPr="008401CF">
              <w:t xml:space="preserve"> Jovanovic</w:t>
            </w:r>
          </w:p>
        </w:tc>
        <w:tc>
          <w:tcPr>
            <w:tcW w:w="1693" w:type="pct"/>
            <w:shd w:val="clear" w:color="auto" w:fill="FFFFFF"/>
            <w:vAlign w:val="center"/>
          </w:tcPr>
          <w:p w14:paraId="4FF6EF77" w14:textId="77777777" w:rsidR="000B2B9F" w:rsidRPr="00376E04" w:rsidRDefault="008E7BC4" w:rsidP="000B2B9F">
            <w:pPr>
              <w:pStyle w:val="Default"/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noProof/>
                <w:sz w:val="22"/>
                <w:szCs w:val="22"/>
                <w:lang w:val="sr-Cyrl-RS"/>
              </w:rPr>
              <w:t>dr</w:t>
            </w:r>
            <w:r w:rsidR="000B2B9F">
              <w:rPr>
                <w:rFonts w:ascii="Times New Roman" w:hAnsi="Times New Roman" w:cs="Times New Roman"/>
                <w:bCs/>
                <w:noProof/>
                <w:sz w:val="22"/>
                <w:szCs w:val="22"/>
                <w:lang w:val="sr-Cyrl-RS"/>
              </w:rPr>
              <w:t>minjaj</w:t>
            </w:r>
            <w:r w:rsidR="000B2B9F" w:rsidRPr="00505B56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@yahoo.com</w:t>
            </w:r>
          </w:p>
        </w:tc>
        <w:tc>
          <w:tcPr>
            <w:tcW w:w="1218" w:type="pct"/>
            <w:shd w:val="clear" w:color="auto" w:fill="FFFFFF"/>
          </w:tcPr>
          <w:p w14:paraId="4F4D8D62" w14:textId="77777777" w:rsidR="000B2B9F" w:rsidRPr="000426B9" w:rsidRDefault="008E7BC4" w:rsidP="000B2B9F">
            <w:r>
              <w:t>Full Professor</w:t>
            </w:r>
          </w:p>
        </w:tc>
      </w:tr>
      <w:tr w:rsidR="000B2B9F" w:rsidRPr="00307467" w14:paraId="68B07324" w14:textId="77777777" w:rsidTr="00837880">
        <w:trPr>
          <w:trHeight w:val="397"/>
        </w:trPr>
        <w:tc>
          <w:tcPr>
            <w:tcW w:w="373" w:type="pct"/>
            <w:shd w:val="clear" w:color="auto" w:fill="FFFFFF"/>
            <w:vAlign w:val="center"/>
          </w:tcPr>
          <w:p w14:paraId="43AD6C7F" w14:textId="77777777" w:rsidR="000B2B9F" w:rsidRPr="00376E04" w:rsidRDefault="000B2B9F" w:rsidP="000B2B9F">
            <w:pPr>
              <w:pStyle w:val="Default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  <w:lang w:val="sr-Latn-RS"/>
              </w:rPr>
              <w:t>4</w:t>
            </w:r>
            <w:r w:rsidRPr="00376E04">
              <w:rPr>
                <w:rFonts w:ascii="Times New Roman" w:hAnsi="Times New Roman" w:cs="Times New Roman"/>
                <w:noProof/>
                <w:sz w:val="22"/>
                <w:szCs w:val="22"/>
                <w:lang w:val="sr-Cyrl-RS"/>
              </w:rPr>
              <w:t xml:space="preserve">. </w:t>
            </w:r>
          </w:p>
        </w:tc>
        <w:tc>
          <w:tcPr>
            <w:tcW w:w="1716" w:type="pct"/>
            <w:shd w:val="clear" w:color="auto" w:fill="FFFFFF"/>
          </w:tcPr>
          <w:p w14:paraId="6F282491" w14:textId="77777777" w:rsidR="000B2B9F" w:rsidRPr="008401CF" w:rsidRDefault="000B2B9F" w:rsidP="000B2B9F">
            <w:proofErr w:type="spellStart"/>
            <w:r w:rsidRPr="008401CF">
              <w:t>Snežana</w:t>
            </w:r>
            <w:proofErr w:type="spellEnd"/>
            <w:r w:rsidRPr="008401CF">
              <w:t xml:space="preserve"> </w:t>
            </w:r>
            <w:proofErr w:type="spellStart"/>
            <w:r w:rsidRPr="008401CF">
              <w:t>Radovanović</w:t>
            </w:r>
            <w:proofErr w:type="spellEnd"/>
          </w:p>
        </w:tc>
        <w:tc>
          <w:tcPr>
            <w:tcW w:w="1693" w:type="pct"/>
            <w:shd w:val="clear" w:color="auto" w:fill="FFFFFF"/>
            <w:vAlign w:val="center"/>
          </w:tcPr>
          <w:p w14:paraId="720FC61C" w14:textId="77777777" w:rsidR="000B2B9F" w:rsidRPr="00376E04" w:rsidRDefault="000B2B9F" w:rsidP="000B2B9F">
            <w:pPr>
              <w:pStyle w:val="Default"/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</w:pPr>
            <w:r w:rsidRPr="00505B56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jovanarad@yahoo.com</w:t>
            </w:r>
          </w:p>
        </w:tc>
        <w:tc>
          <w:tcPr>
            <w:tcW w:w="1218" w:type="pct"/>
            <w:shd w:val="clear" w:color="auto" w:fill="FFFFFF"/>
          </w:tcPr>
          <w:p w14:paraId="62300EB0" w14:textId="77777777" w:rsidR="000B2B9F" w:rsidRPr="000426B9" w:rsidRDefault="000B2B9F" w:rsidP="000B2B9F">
            <w:r w:rsidRPr="000426B9">
              <w:t>Associate Professor</w:t>
            </w:r>
          </w:p>
        </w:tc>
      </w:tr>
      <w:tr w:rsidR="000B2B9F" w:rsidRPr="00307467" w14:paraId="7FF95012" w14:textId="77777777" w:rsidTr="00837880">
        <w:trPr>
          <w:trHeight w:val="397"/>
        </w:trPr>
        <w:tc>
          <w:tcPr>
            <w:tcW w:w="373" w:type="pct"/>
            <w:shd w:val="clear" w:color="auto" w:fill="FFFFFF"/>
            <w:vAlign w:val="center"/>
          </w:tcPr>
          <w:p w14:paraId="543E19EC" w14:textId="77777777" w:rsidR="000B2B9F" w:rsidRPr="00376E04" w:rsidRDefault="000B2B9F" w:rsidP="000B2B9F">
            <w:pPr>
              <w:pStyle w:val="Default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  <w:lang w:val="sr-Cyrl-RS"/>
              </w:rPr>
              <w:t>5</w:t>
            </w:r>
            <w:r w:rsidRPr="00376E04">
              <w:rPr>
                <w:rFonts w:ascii="Times New Roman" w:hAnsi="Times New Roman" w:cs="Times New Roman"/>
                <w:noProof/>
                <w:sz w:val="22"/>
                <w:szCs w:val="22"/>
                <w:lang w:val="sr-Cyrl-RS"/>
              </w:rPr>
              <w:t xml:space="preserve">. </w:t>
            </w:r>
          </w:p>
        </w:tc>
        <w:tc>
          <w:tcPr>
            <w:tcW w:w="1716" w:type="pct"/>
            <w:shd w:val="clear" w:color="auto" w:fill="FFFFFF"/>
          </w:tcPr>
          <w:p w14:paraId="6D755783" w14:textId="77777777" w:rsidR="000B2B9F" w:rsidRPr="008401CF" w:rsidRDefault="000B2B9F" w:rsidP="000B2B9F">
            <w:proofErr w:type="spellStart"/>
            <w:r w:rsidRPr="008401CF">
              <w:t>Branimir</w:t>
            </w:r>
            <w:proofErr w:type="spellEnd"/>
            <w:r w:rsidRPr="008401CF">
              <w:t xml:space="preserve"> </w:t>
            </w:r>
            <w:proofErr w:type="spellStart"/>
            <w:r w:rsidRPr="008401CF">
              <w:t>Radmanović</w:t>
            </w:r>
            <w:proofErr w:type="spellEnd"/>
          </w:p>
        </w:tc>
        <w:tc>
          <w:tcPr>
            <w:tcW w:w="1693" w:type="pct"/>
            <w:shd w:val="clear" w:color="auto" w:fill="FFFFFF"/>
            <w:vAlign w:val="center"/>
          </w:tcPr>
          <w:p w14:paraId="49AB2231" w14:textId="77777777" w:rsidR="000B2B9F" w:rsidRPr="00376E04" w:rsidRDefault="000B2B9F" w:rsidP="000B2B9F">
            <w:pPr>
              <w:pStyle w:val="Default"/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</w:pPr>
            <w:r w:rsidRPr="00376E0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biokg2005@yahoo.com</w:t>
            </w:r>
          </w:p>
        </w:tc>
        <w:tc>
          <w:tcPr>
            <w:tcW w:w="1218" w:type="pct"/>
            <w:shd w:val="clear" w:color="auto" w:fill="FFFFFF"/>
          </w:tcPr>
          <w:p w14:paraId="454B9754" w14:textId="77777777" w:rsidR="000B2B9F" w:rsidRPr="000426B9" w:rsidRDefault="008E7BC4" w:rsidP="000B2B9F">
            <w:r>
              <w:t xml:space="preserve">Assistant Professor </w:t>
            </w:r>
          </w:p>
        </w:tc>
      </w:tr>
      <w:tr w:rsidR="000B2B9F" w:rsidRPr="00307467" w14:paraId="11CE5F07" w14:textId="77777777" w:rsidTr="00837880">
        <w:trPr>
          <w:trHeight w:val="397"/>
        </w:trPr>
        <w:tc>
          <w:tcPr>
            <w:tcW w:w="373" w:type="pct"/>
            <w:shd w:val="clear" w:color="auto" w:fill="FFFFFF"/>
            <w:vAlign w:val="center"/>
          </w:tcPr>
          <w:p w14:paraId="1A81CB96" w14:textId="77777777" w:rsidR="000B2B9F" w:rsidRPr="00376E04" w:rsidRDefault="000B2B9F" w:rsidP="000B2B9F">
            <w:pPr>
              <w:pStyle w:val="Default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  <w:lang w:val="sr-Latn-RS"/>
              </w:rPr>
              <w:t>6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  <w:lang w:val="sr-Cyrl-RS"/>
              </w:rPr>
              <w:t xml:space="preserve">. </w:t>
            </w:r>
          </w:p>
        </w:tc>
        <w:tc>
          <w:tcPr>
            <w:tcW w:w="1716" w:type="pct"/>
            <w:shd w:val="clear" w:color="auto" w:fill="FFFFFF"/>
          </w:tcPr>
          <w:p w14:paraId="006BF584" w14:textId="77777777" w:rsidR="000B2B9F" w:rsidRPr="008401CF" w:rsidRDefault="000B2B9F" w:rsidP="000B2B9F">
            <w:r w:rsidRPr="008401CF">
              <w:t xml:space="preserve">Milan </w:t>
            </w:r>
            <w:proofErr w:type="spellStart"/>
            <w:r w:rsidRPr="008401CF">
              <w:t>Đorđić</w:t>
            </w:r>
            <w:proofErr w:type="spellEnd"/>
          </w:p>
        </w:tc>
        <w:tc>
          <w:tcPr>
            <w:tcW w:w="1693" w:type="pct"/>
            <w:shd w:val="clear" w:color="auto" w:fill="FFFFFF"/>
            <w:vAlign w:val="center"/>
          </w:tcPr>
          <w:p w14:paraId="48B66906" w14:textId="77777777" w:rsidR="000B2B9F" w:rsidRPr="00376E04" w:rsidRDefault="000B2B9F" w:rsidP="000B2B9F">
            <w:pPr>
              <w:pStyle w:val="Default"/>
              <w:rPr>
                <w:rFonts w:ascii="Times New Roman" w:hAnsi="Times New Roman" w:cs="Times New Roman"/>
                <w:bCs/>
                <w:noProof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noProof/>
                <w:sz w:val="22"/>
                <w:szCs w:val="22"/>
                <w:lang w:val="sr-Cyrl-CS"/>
              </w:rPr>
              <w:t>mcpikac@gmail.com</w:t>
            </w:r>
          </w:p>
        </w:tc>
        <w:tc>
          <w:tcPr>
            <w:tcW w:w="1218" w:type="pct"/>
            <w:shd w:val="clear" w:color="auto" w:fill="FFFFFF"/>
          </w:tcPr>
          <w:p w14:paraId="18E7DB22" w14:textId="77777777" w:rsidR="000B2B9F" w:rsidRPr="000426B9" w:rsidRDefault="008E7BC4" w:rsidP="000B2B9F">
            <w:r>
              <w:t>Assistant</w:t>
            </w:r>
          </w:p>
        </w:tc>
      </w:tr>
      <w:tr w:rsidR="000B2B9F" w:rsidRPr="00307467" w14:paraId="4A905E1B" w14:textId="77777777" w:rsidTr="00837880">
        <w:trPr>
          <w:trHeight w:val="397"/>
        </w:trPr>
        <w:tc>
          <w:tcPr>
            <w:tcW w:w="373" w:type="pct"/>
            <w:shd w:val="clear" w:color="auto" w:fill="FFFFFF"/>
            <w:vAlign w:val="center"/>
          </w:tcPr>
          <w:p w14:paraId="35204172" w14:textId="77777777" w:rsidR="000B2B9F" w:rsidRPr="00376E04" w:rsidRDefault="000B2B9F" w:rsidP="000B2B9F">
            <w:pPr>
              <w:pStyle w:val="Default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  <w:lang w:val="sr-Latn-RS"/>
              </w:rPr>
              <w:t>7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1716" w:type="pct"/>
            <w:shd w:val="clear" w:color="auto" w:fill="FFFFFF"/>
          </w:tcPr>
          <w:p w14:paraId="317B8B35" w14:textId="77777777" w:rsidR="000B2B9F" w:rsidRPr="008401CF" w:rsidRDefault="000B2B9F" w:rsidP="000B2B9F">
            <w:proofErr w:type="spellStart"/>
            <w:r w:rsidRPr="008401CF">
              <w:t>Slađana</w:t>
            </w:r>
            <w:proofErr w:type="spellEnd"/>
            <w:r w:rsidRPr="008401CF">
              <w:t xml:space="preserve"> </w:t>
            </w:r>
            <w:proofErr w:type="spellStart"/>
            <w:r w:rsidRPr="008401CF">
              <w:t>Veselinović</w:t>
            </w:r>
            <w:proofErr w:type="spellEnd"/>
          </w:p>
        </w:tc>
        <w:tc>
          <w:tcPr>
            <w:tcW w:w="1693" w:type="pct"/>
            <w:shd w:val="clear" w:color="auto" w:fill="FFFFFF"/>
            <w:vAlign w:val="center"/>
          </w:tcPr>
          <w:p w14:paraId="6B982D18" w14:textId="77777777" w:rsidR="000B2B9F" w:rsidRPr="00376E04" w:rsidRDefault="000B2B9F" w:rsidP="000B2B9F">
            <w:pPr>
              <w:pStyle w:val="Default"/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noProof/>
                <w:sz w:val="22"/>
                <w:szCs w:val="22"/>
                <w:lang w:val="en-GB"/>
              </w:rPr>
              <w:t>sladjave@gmail.com</w:t>
            </w:r>
          </w:p>
        </w:tc>
        <w:tc>
          <w:tcPr>
            <w:tcW w:w="1218" w:type="pct"/>
            <w:shd w:val="clear" w:color="auto" w:fill="FFFFFF"/>
          </w:tcPr>
          <w:p w14:paraId="4806DE71" w14:textId="77777777" w:rsidR="000B2B9F" w:rsidRPr="000426B9" w:rsidRDefault="000B2B9F" w:rsidP="000B2B9F">
            <w:proofErr w:type="spellStart"/>
            <w:r w:rsidRPr="000426B9">
              <w:t>Teaching</w:t>
            </w:r>
            <w:proofErr w:type="spellEnd"/>
            <w:r w:rsidRPr="000426B9">
              <w:t xml:space="preserve"> Associate</w:t>
            </w:r>
          </w:p>
        </w:tc>
      </w:tr>
      <w:tr w:rsidR="000B2B9F" w:rsidRPr="00307467" w14:paraId="5FFF830A" w14:textId="77777777" w:rsidTr="00837880">
        <w:trPr>
          <w:trHeight w:val="397"/>
        </w:trPr>
        <w:tc>
          <w:tcPr>
            <w:tcW w:w="373" w:type="pct"/>
            <w:shd w:val="clear" w:color="auto" w:fill="FFFFFF"/>
            <w:vAlign w:val="center"/>
          </w:tcPr>
          <w:p w14:paraId="1F770F79" w14:textId="77777777" w:rsidR="000B2B9F" w:rsidRPr="0099338A" w:rsidRDefault="000B2B9F" w:rsidP="000B2B9F">
            <w:pPr>
              <w:pStyle w:val="Default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  <w:lang w:val="sr-Latn-RS"/>
              </w:rPr>
              <w:t>8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1716" w:type="pct"/>
            <w:shd w:val="clear" w:color="auto" w:fill="FFFFFF"/>
          </w:tcPr>
          <w:p w14:paraId="35994A62" w14:textId="77777777" w:rsidR="000B2B9F" w:rsidRDefault="000B2B9F" w:rsidP="000B2B9F">
            <w:r w:rsidRPr="008401CF">
              <w:t xml:space="preserve">Ermin </w:t>
            </w:r>
            <w:proofErr w:type="spellStart"/>
            <w:r w:rsidRPr="008401CF">
              <w:t>Fetahović</w:t>
            </w:r>
            <w:proofErr w:type="spellEnd"/>
          </w:p>
        </w:tc>
        <w:tc>
          <w:tcPr>
            <w:tcW w:w="1693" w:type="pct"/>
            <w:shd w:val="clear" w:color="auto" w:fill="FFFFFF"/>
            <w:vAlign w:val="center"/>
          </w:tcPr>
          <w:p w14:paraId="54C758A2" w14:textId="77777777" w:rsidR="000B2B9F" w:rsidRPr="00D826BD" w:rsidRDefault="000B2B9F" w:rsidP="000B2B9F">
            <w:pPr>
              <w:pStyle w:val="Default"/>
              <w:rPr>
                <w:rFonts w:ascii="Times New Roman" w:hAnsi="Times New Roman" w:cs="Times New Roman"/>
                <w:bCs/>
                <w:noProof/>
                <w:sz w:val="22"/>
                <w:szCs w:val="22"/>
                <w:lang w:val="en-GB"/>
              </w:rPr>
            </w:pPr>
            <w:hyperlink r:id="rId9" w:history="1">
              <w:r w:rsidRPr="00D826BD">
                <w:rPr>
                  <w:rStyle w:val="Hyperlink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erminfetahovic96@gmail.com</w:t>
              </w:r>
            </w:hyperlink>
          </w:p>
        </w:tc>
        <w:tc>
          <w:tcPr>
            <w:tcW w:w="1218" w:type="pct"/>
            <w:shd w:val="clear" w:color="auto" w:fill="FFFFFF"/>
          </w:tcPr>
          <w:p w14:paraId="7EA0202E" w14:textId="77777777" w:rsidR="000B2B9F" w:rsidRDefault="000B2B9F" w:rsidP="000B2B9F">
            <w:proofErr w:type="spellStart"/>
            <w:r w:rsidRPr="000426B9">
              <w:t>Teaching</w:t>
            </w:r>
            <w:proofErr w:type="spellEnd"/>
            <w:r w:rsidRPr="000426B9">
              <w:t xml:space="preserve"> Associate</w:t>
            </w:r>
          </w:p>
        </w:tc>
      </w:tr>
    </w:tbl>
    <w:p w14:paraId="6852FA0F" w14:textId="77777777" w:rsidR="00E36547" w:rsidRPr="00307467" w:rsidRDefault="00E36547" w:rsidP="00866DCA">
      <w:pPr>
        <w:rPr>
          <w:color w:val="000000"/>
          <w:sz w:val="20"/>
          <w:szCs w:val="20"/>
        </w:rPr>
      </w:pPr>
    </w:p>
    <w:p w14:paraId="52501313" w14:textId="77777777" w:rsidR="003A348A" w:rsidRPr="00307467" w:rsidRDefault="003A348A" w:rsidP="00866DCA">
      <w:pPr>
        <w:rPr>
          <w:color w:val="000000"/>
          <w:sz w:val="20"/>
          <w:szCs w:val="20"/>
        </w:rPr>
      </w:pPr>
    </w:p>
    <w:p w14:paraId="64F8A2E1" w14:textId="77777777" w:rsidR="003A348A" w:rsidRPr="00307467" w:rsidRDefault="003A348A" w:rsidP="00866DCA">
      <w:pPr>
        <w:rPr>
          <w:color w:val="000000"/>
          <w:sz w:val="20"/>
          <w:szCs w:val="20"/>
        </w:rPr>
      </w:pPr>
    </w:p>
    <w:p w14:paraId="318D8FEB" w14:textId="77777777" w:rsidR="003A348A" w:rsidRPr="00307467" w:rsidRDefault="003A348A" w:rsidP="00866DCA">
      <w:pPr>
        <w:rPr>
          <w:color w:val="000000"/>
          <w:sz w:val="20"/>
          <w:szCs w:val="20"/>
        </w:rPr>
      </w:pPr>
    </w:p>
    <w:p w14:paraId="1ED6FFB7" w14:textId="77777777" w:rsidR="00B24B33" w:rsidRPr="00307467" w:rsidRDefault="00B24B33">
      <w:pPr>
        <w:rPr>
          <w:color w:val="000000"/>
          <w:sz w:val="20"/>
          <w:szCs w:val="20"/>
        </w:rPr>
      </w:pPr>
      <w:r w:rsidRPr="00307467">
        <w:rPr>
          <w:color w:val="000000"/>
          <w:sz w:val="20"/>
          <w:szCs w:val="20"/>
        </w:rPr>
        <w:br w:type="page"/>
      </w:r>
    </w:p>
    <w:p w14:paraId="391CE50D" w14:textId="77777777" w:rsidR="003A348A" w:rsidRPr="00307467" w:rsidRDefault="003A348A" w:rsidP="00866DCA">
      <w:pPr>
        <w:rPr>
          <w:color w:val="000000"/>
          <w:sz w:val="20"/>
          <w:szCs w:val="20"/>
        </w:rPr>
      </w:pPr>
    </w:p>
    <w:p w14:paraId="248BE7D6" w14:textId="77777777" w:rsidR="003A348A" w:rsidRPr="00307467" w:rsidRDefault="003A348A" w:rsidP="00866DCA">
      <w:pPr>
        <w:rPr>
          <w:color w:val="000000"/>
          <w:sz w:val="20"/>
          <w:szCs w:val="20"/>
        </w:rPr>
      </w:pPr>
    </w:p>
    <w:p w14:paraId="2649B47E" w14:textId="77777777" w:rsidR="003A348A" w:rsidRPr="00307467" w:rsidRDefault="003A348A" w:rsidP="00866DCA">
      <w:pPr>
        <w:rPr>
          <w:color w:val="000000"/>
          <w:sz w:val="20"/>
          <w:szCs w:val="20"/>
        </w:rPr>
      </w:pPr>
    </w:p>
    <w:p w14:paraId="749DFEA4" w14:textId="77777777" w:rsidR="00866DCA" w:rsidRDefault="000B2B9F" w:rsidP="00866DCA">
      <w:pPr>
        <w:rPr>
          <w:b/>
          <w:color w:val="000000"/>
          <w:sz w:val="32"/>
          <w:szCs w:val="32"/>
          <w:lang w:val="sr-Cyrl-CS"/>
        </w:rPr>
      </w:pPr>
      <w:r>
        <w:rPr>
          <w:b/>
          <w:color w:val="000000"/>
          <w:sz w:val="32"/>
          <w:szCs w:val="32"/>
          <w:lang w:val="en-US"/>
        </w:rPr>
        <w:t>COURSE GOAL</w:t>
      </w:r>
      <w:r w:rsidR="00866DCA" w:rsidRPr="00307467">
        <w:rPr>
          <w:b/>
          <w:color w:val="000000"/>
          <w:sz w:val="32"/>
          <w:szCs w:val="32"/>
          <w:lang w:val="sr-Cyrl-CS"/>
        </w:rPr>
        <w:t>:</w:t>
      </w:r>
    </w:p>
    <w:p w14:paraId="6C3ED49C" w14:textId="77777777" w:rsidR="00664527" w:rsidRDefault="00664527" w:rsidP="00866DCA">
      <w:pPr>
        <w:rPr>
          <w:b/>
          <w:color w:val="000000"/>
          <w:sz w:val="32"/>
          <w:szCs w:val="32"/>
          <w:lang w:val="sr-Cyrl-CS"/>
        </w:rPr>
      </w:pPr>
    </w:p>
    <w:p w14:paraId="416F4867" w14:textId="77777777" w:rsidR="00CE0EE9" w:rsidRDefault="000B2B9F" w:rsidP="00866DCA">
      <w:pPr>
        <w:rPr>
          <w:lang w:val="sr-Cyrl-CS"/>
        </w:rPr>
      </w:pPr>
      <w:proofErr w:type="spellStart"/>
      <w:r w:rsidRPr="000B2B9F">
        <w:rPr>
          <w:lang w:val="sr-Cyrl-CS"/>
        </w:rPr>
        <w:t>Introducing</w:t>
      </w:r>
      <w:proofErr w:type="spellEnd"/>
      <w:r w:rsidRPr="000B2B9F">
        <w:rPr>
          <w:lang w:val="sr-Cyrl-CS"/>
        </w:rPr>
        <w:t xml:space="preserve"> </w:t>
      </w:r>
      <w:proofErr w:type="spellStart"/>
      <w:r w:rsidRPr="000B2B9F">
        <w:rPr>
          <w:lang w:val="sr-Cyrl-CS"/>
        </w:rPr>
        <w:t>students</w:t>
      </w:r>
      <w:proofErr w:type="spellEnd"/>
      <w:r w:rsidRPr="000B2B9F">
        <w:rPr>
          <w:lang w:val="sr-Cyrl-CS"/>
        </w:rPr>
        <w:t xml:space="preserve"> </w:t>
      </w:r>
      <w:proofErr w:type="spellStart"/>
      <w:r w:rsidRPr="000B2B9F">
        <w:rPr>
          <w:lang w:val="sr-Cyrl-CS"/>
        </w:rPr>
        <w:t>to</w:t>
      </w:r>
      <w:proofErr w:type="spellEnd"/>
      <w:r w:rsidRPr="000B2B9F">
        <w:rPr>
          <w:lang w:val="sr-Cyrl-CS"/>
        </w:rPr>
        <w:t xml:space="preserve"> </w:t>
      </w:r>
      <w:proofErr w:type="spellStart"/>
      <w:r w:rsidRPr="000B2B9F">
        <w:rPr>
          <w:lang w:val="sr-Cyrl-CS"/>
        </w:rPr>
        <w:t>the</w:t>
      </w:r>
      <w:proofErr w:type="spellEnd"/>
      <w:r w:rsidRPr="000B2B9F">
        <w:rPr>
          <w:lang w:val="sr-Cyrl-CS"/>
        </w:rPr>
        <w:t xml:space="preserve"> </w:t>
      </w:r>
      <w:proofErr w:type="spellStart"/>
      <w:r w:rsidRPr="000B2B9F">
        <w:rPr>
          <w:lang w:val="sr-Cyrl-CS"/>
        </w:rPr>
        <w:t>unique</w:t>
      </w:r>
      <w:proofErr w:type="spellEnd"/>
      <w:r w:rsidRPr="000B2B9F">
        <w:rPr>
          <w:lang w:val="sr-Cyrl-CS"/>
        </w:rPr>
        <w:t xml:space="preserve"> </w:t>
      </w:r>
      <w:proofErr w:type="spellStart"/>
      <w:r w:rsidRPr="000B2B9F">
        <w:rPr>
          <w:lang w:val="sr-Cyrl-CS"/>
        </w:rPr>
        <w:t>biopsychosocial</w:t>
      </w:r>
      <w:proofErr w:type="spellEnd"/>
      <w:r w:rsidRPr="000B2B9F">
        <w:rPr>
          <w:lang w:val="sr-Cyrl-CS"/>
        </w:rPr>
        <w:t xml:space="preserve"> </w:t>
      </w:r>
      <w:proofErr w:type="spellStart"/>
      <w:r w:rsidRPr="000B2B9F">
        <w:rPr>
          <w:lang w:val="sr-Cyrl-CS"/>
        </w:rPr>
        <w:t>being</w:t>
      </w:r>
      <w:proofErr w:type="spellEnd"/>
      <w:r w:rsidRPr="000B2B9F">
        <w:rPr>
          <w:lang w:val="sr-Cyrl-CS"/>
        </w:rPr>
        <w:t xml:space="preserve"> </w:t>
      </w:r>
      <w:proofErr w:type="spellStart"/>
      <w:r w:rsidRPr="000B2B9F">
        <w:rPr>
          <w:lang w:val="sr-Cyrl-CS"/>
        </w:rPr>
        <w:t>of</w:t>
      </w:r>
      <w:proofErr w:type="spellEnd"/>
      <w:r w:rsidRPr="000B2B9F">
        <w:rPr>
          <w:lang w:val="sr-Cyrl-CS"/>
        </w:rPr>
        <w:t xml:space="preserve"> </w:t>
      </w:r>
      <w:proofErr w:type="spellStart"/>
      <w:r w:rsidRPr="000B2B9F">
        <w:rPr>
          <w:lang w:val="sr-Cyrl-CS"/>
        </w:rPr>
        <w:t>man</w:t>
      </w:r>
      <w:proofErr w:type="spellEnd"/>
      <w:r w:rsidRPr="000B2B9F">
        <w:rPr>
          <w:lang w:val="sr-Cyrl-CS"/>
        </w:rPr>
        <w:t xml:space="preserve">; </w:t>
      </w:r>
      <w:proofErr w:type="spellStart"/>
      <w:r w:rsidRPr="000B2B9F">
        <w:rPr>
          <w:lang w:val="sr-Cyrl-CS"/>
        </w:rPr>
        <w:t>different</w:t>
      </w:r>
      <w:proofErr w:type="spellEnd"/>
      <w:r w:rsidRPr="000B2B9F">
        <w:rPr>
          <w:lang w:val="sr-Cyrl-CS"/>
        </w:rPr>
        <w:t xml:space="preserve"> </w:t>
      </w:r>
      <w:proofErr w:type="spellStart"/>
      <w:r w:rsidRPr="000B2B9F">
        <w:rPr>
          <w:lang w:val="sr-Cyrl-CS"/>
        </w:rPr>
        <w:t>reactions</w:t>
      </w:r>
      <w:proofErr w:type="spellEnd"/>
      <w:r w:rsidRPr="000B2B9F">
        <w:rPr>
          <w:lang w:val="sr-Cyrl-CS"/>
        </w:rPr>
        <w:t xml:space="preserve"> </w:t>
      </w:r>
      <w:proofErr w:type="spellStart"/>
      <w:r w:rsidRPr="000B2B9F">
        <w:rPr>
          <w:lang w:val="sr-Cyrl-CS"/>
        </w:rPr>
        <w:t>of</w:t>
      </w:r>
      <w:proofErr w:type="spellEnd"/>
      <w:r w:rsidRPr="000B2B9F">
        <w:rPr>
          <w:lang w:val="sr-Cyrl-CS"/>
        </w:rPr>
        <w:t xml:space="preserve"> </w:t>
      </w:r>
      <w:proofErr w:type="spellStart"/>
      <w:r w:rsidRPr="000B2B9F">
        <w:rPr>
          <w:lang w:val="sr-Cyrl-CS"/>
        </w:rPr>
        <w:t>sick</w:t>
      </w:r>
      <w:proofErr w:type="spellEnd"/>
      <w:r w:rsidRPr="000B2B9F">
        <w:rPr>
          <w:lang w:val="sr-Cyrl-CS"/>
        </w:rPr>
        <w:t xml:space="preserve"> </w:t>
      </w:r>
      <w:proofErr w:type="spellStart"/>
      <w:r w:rsidRPr="000B2B9F">
        <w:rPr>
          <w:lang w:val="sr-Cyrl-CS"/>
        </w:rPr>
        <w:t>people</w:t>
      </w:r>
      <w:proofErr w:type="spellEnd"/>
      <w:r w:rsidRPr="000B2B9F">
        <w:rPr>
          <w:lang w:val="sr-Cyrl-CS"/>
        </w:rPr>
        <w:t xml:space="preserve"> </w:t>
      </w:r>
      <w:proofErr w:type="spellStart"/>
      <w:r w:rsidRPr="000B2B9F">
        <w:rPr>
          <w:lang w:val="sr-Cyrl-CS"/>
        </w:rPr>
        <w:t>to</w:t>
      </w:r>
      <w:proofErr w:type="spellEnd"/>
      <w:r w:rsidRPr="000B2B9F">
        <w:rPr>
          <w:lang w:val="sr-Cyrl-CS"/>
        </w:rPr>
        <w:t xml:space="preserve"> </w:t>
      </w:r>
      <w:proofErr w:type="spellStart"/>
      <w:r w:rsidRPr="000B2B9F">
        <w:rPr>
          <w:lang w:val="sr-Cyrl-CS"/>
        </w:rPr>
        <w:t>the</w:t>
      </w:r>
      <w:proofErr w:type="spellEnd"/>
      <w:r w:rsidRPr="000B2B9F">
        <w:rPr>
          <w:lang w:val="sr-Cyrl-CS"/>
        </w:rPr>
        <w:t xml:space="preserve"> </w:t>
      </w:r>
      <w:proofErr w:type="spellStart"/>
      <w:r w:rsidRPr="000B2B9F">
        <w:rPr>
          <w:lang w:val="sr-Cyrl-CS"/>
        </w:rPr>
        <w:t>disease</w:t>
      </w:r>
      <w:proofErr w:type="spellEnd"/>
      <w:r w:rsidRPr="000B2B9F">
        <w:rPr>
          <w:lang w:val="sr-Cyrl-CS"/>
        </w:rPr>
        <w:t xml:space="preserve">, </w:t>
      </w:r>
      <w:proofErr w:type="spellStart"/>
      <w:r w:rsidRPr="000B2B9F">
        <w:rPr>
          <w:lang w:val="sr-Cyrl-CS"/>
        </w:rPr>
        <w:t>as</w:t>
      </w:r>
      <w:proofErr w:type="spellEnd"/>
      <w:r w:rsidRPr="000B2B9F">
        <w:rPr>
          <w:lang w:val="sr-Cyrl-CS"/>
        </w:rPr>
        <w:t xml:space="preserve"> </w:t>
      </w:r>
      <w:proofErr w:type="spellStart"/>
      <w:r w:rsidRPr="000B2B9F">
        <w:rPr>
          <w:lang w:val="sr-Cyrl-CS"/>
        </w:rPr>
        <w:t>well</w:t>
      </w:r>
      <w:proofErr w:type="spellEnd"/>
      <w:r w:rsidRPr="000B2B9F">
        <w:rPr>
          <w:lang w:val="sr-Cyrl-CS"/>
        </w:rPr>
        <w:t xml:space="preserve"> </w:t>
      </w:r>
      <w:proofErr w:type="spellStart"/>
      <w:r w:rsidRPr="000B2B9F">
        <w:rPr>
          <w:lang w:val="sr-Cyrl-CS"/>
        </w:rPr>
        <w:t>as</w:t>
      </w:r>
      <w:proofErr w:type="spellEnd"/>
      <w:r w:rsidRPr="000B2B9F">
        <w:rPr>
          <w:lang w:val="sr-Cyrl-CS"/>
        </w:rPr>
        <w:t xml:space="preserve"> </w:t>
      </w:r>
      <w:proofErr w:type="spellStart"/>
      <w:r w:rsidRPr="000B2B9F">
        <w:rPr>
          <w:lang w:val="sr-Cyrl-CS"/>
        </w:rPr>
        <w:t>different</w:t>
      </w:r>
      <w:proofErr w:type="spellEnd"/>
      <w:r w:rsidRPr="000B2B9F">
        <w:rPr>
          <w:lang w:val="sr-Cyrl-CS"/>
        </w:rPr>
        <w:t xml:space="preserve"> </w:t>
      </w:r>
      <w:proofErr w:type="spellStart"/>
      <w:r w:rsidRPr="000B2B9F">
        <w:rPr>
          <w:lang w:val="sr-Cyrl-CS"/>
        </w:rPr>
        <w:t>interactions</w:t>
      </w:r>
      <w:proofErr w:type="spellEnd"/>
      <w:r w:rsidRPr="000B2B9F">
        <w:rPr>
          <w:lang w:val="sr-Cyrl-CS"/>
        </w:rPr>
        <w:t xml:space="preserve"> </w:t>
      </w:r>
      <w:proofErr w:type="spellStart"/>
      <w:r w:rsidRPr="000B2B9F">
        <w:rPr>
          <w:lang w:val="sr-Cyrl-CS"/>
        </w:rPr>
        <w:t>between</w:t>
      </w:r>
      <w:proofErr w:type="spellEnd"/>
      <w:r w:rsidRPr="000B2B9F">
        <w:rPr>
          <w:lang w:val="sr-Cyrl-CS"/>
        </w:rPr>
        <w:t xml:space="preserve"> </w:t>
      </w:r>
      <w:proofErr w:type="spellStart"/>
      <w:r w:rsidRPr="000B2B9F">
        <w:rPr>
          <w:lang w:val="sr-Cyrl-CS"/>
        </w:rPr>
        <w:t>doctors</w:t>
      </w:r>
      <w:proofErr w:type="spellEnd"/>
      <w:r w:rsidRPr="000B2B9F">
        <w:rPr>
          <w:lang w:val="sr-Cyrl-CS"/>
        </w:rPr>
        <w:t>/</w:t>
      </w:r>
      <w:proofErr w:type="spellStart"/>
      <w:r w:rsidRPr="000B2B9F">
        <w:rPr>
          <w:lang w:val="sr-Cyrl-CS"/>
        </w:rPr>
        <w:t>health</w:t>
      </w:r>
      <w:proofErr w:type="spellEnd"/>
      <w:r w:rsidRPr="000B2B9F">
        <w:rPr>
          <w:lang w:val="sr-Cyrl-CS"/>
        </w:rPr>
        <w:t xml:space="preserve"> </w:t>
      </w:r>
      <w:proofErr w:type="spellStart"/>
      <w:r w:rsidRPr="000B2B9F">
        <w:rPr>
          <w:lang w:val="sr-Cyrl-CS"/>
        </w:rPr>
        <w:t>workers</w:t>
      </w:r>
      <w:proofErr w:type="spellEnd"/>
      <w:r w:rsidRPr="000B2B9F">
        <w:rPr>
          <w:lang w:val="sr-Cyrl-CS"/>
        </w:rPr>
        <w:t xml:space="preserve"> </w:t>
      </w:r>
      <w:proofErr w:type="spellStart"/>
      <w:r w:rsidRPr="000B2B9F">
        <w:rPr>
          <w:lang w:val="sr-Cyrl-CS"/>
        </w:rPr>
        <w:t>and</w:t>
      </w:r>
      <w:proofErr w:type="spellEnd"/>
      <w:r w:rsidRPr="000B2B9F">
        <w:rPr>
          <w:lang w:val="sr-Cyrl-CS"/>
        </w:rPr>
        <w:t xml:space="preserve"> </w:t>
      </w:r>
      <w:proofErr w:type="spellStart"/>
      <w:r w:rsidRPr="000B2B9F">
        <w:rPr>
          <w:lang w:val="sr-Cyrl-CS"/>
        </w:rPr>
        <w:t>patients</w:t>
      </w:r>
      <w:proofErr w:type="spellEnd"/>
      <w:r w:rsidRPr="000B2B9F">
        <w:rPr>
          <w:lang w:val="sr-Cyrl-CS"/>
        </w:rPr>
        <w:t xml:space="preserve">. </w:t>
      </w:r>
      <w:proofErr w:type="spellStart"/>
      <w:r w:rsidRPr="000B2B9F">
        <w:rPr>
          <w:lang w:val="sr-Cyrl-CS"/>
        </w:rPr>
        <w:t>They</w:t>
      </w:r>
      <w:proofErr w:type="spellEnd"/>
      <w:r w:rsidRPr="000B2B9F">
        <w:rPr>
          <w:lang w:val="sr-Cyrl-CS"/>
        </w:rPr>
        <w:t xml:space="preserve"> </w:t>
      </w:r>
      <w:proofErr w:type="spellStart"/>
      <w:r w:rsidRPr="000B2B9F">
        <w:rPr>
          <w:lang w:val="sr-Cyrl-CS"/>
        </w:rPr>
        <w:t>will</w:t>
      </w:r>
      <w:proofErr w:type="spellEnd"/>
      <w:r w:rsidRPr="000B2B9F">
        <w:rPr>
          <w:lang w:val="sr-Cyrl-CS"/>
        </w:rPr>
        <w:t xml:space="preserve"> </w:t>
      </w:r>
      <w:proofErr w:type="spellStart"/>
      <w:r w:rsidRPr="000B2B9F">
        <w:rPr>
          <w:lang w:val="sr-Cyrl-CS"/>
        </w:rPr>
        <w:t>master</w:t>
      </w:r>
      <w:proofErr w:type="spellEnd"/>
      <w:r w:rsidRPr="000B2B9F">
        <w:rPr>
          <w:lang w:val="sr-Cyrl-CS"/>
        </w:rPr>
        <w:t xml:space="preserve"> </w:t>
      </w:r>
      <w:proofErr w:type="spellStart"/>
      <w:r w:rsidRPr="000B2B9F">
        <w:rPr>
          <w:lang w:val="sr-Cyrl-CS"/>
        </w:rPr>
        <w:t>knowledge</w:t>
      </w:r>
      <w:proofErr w:type="spellEnd"/>
      <w:r w:rsidRPr="000B2B9F">
        <w:rPr>
          <w:lang w:val="sr-Cyrl-CS"/>
        </w:rPr>
        <w:t xml:space="preserve"> </w:t>
      </w:r>
      <w:proofErr w:type="spellStart"/>
      <w:r w:rsidRPr="000B2B9F">
        <w:rPr>
          <w:lang w:val="sr-Cyrl-CS"/>
        </w:rPr>
        <w:t>about</w:t>
      </w:r>
      <w:proofErr w:type="spellEnd"/>
      <w:r w:rsidRPr="000B2B9F">
        <w:rPr>
          <w:lang w:val="sr-Cyrl-CS"/>
        </w:rPr>
        <w:t xml:space="preserve"> </w:t>
      </w:r>
      <w:proofErr w:type="spellStart"/>
      <w:r w:rsidRPr="000B2B9F">
        <w:rPr>
          <w:lang w:val="sr-Cyrl-CS"/>
        </w:rPr>
        <w:t>the</w:t>
      </w:r>
      <w:proofErr w:type="spellEnd"/>
      <w:r w:rsidRPr="000B2B9F">
        <w:rPr>
          <w:lang w:val="sr-Cyrl-CS"/>
        </w:rPr>
        <w:t xml:space="preserve"> </w:t>
      </w:r>
      <w:proofErr w:type="spellStart"/>
      <w:r w:rsidRPr="000B2B9F">
        <w:rPr>
          <w:lang w:val="sr-Cyrl-CS"/>
        </w:rPr>
        <w:t>influence</w:t>
      </w:r>
      <w:proofErr w:type="spellEnd"/>
      <w:r w:rsidRPr="000B2B9F">
        <w:rPr>
          <w:lang w:val="sr-Cyrl-CS"/>
        </w:rPr>
        <w:t xml:space="preserve"> </w:t>
      </w:r>
      <w:proofErr w:type="spellStart"/>
      <w:r w:rsidRPr="000B2B9F">
        <w:rPr>
          <w:lang w:val="sr-Cyrl-CS"/>
        </w:rPr>
        <w:t>of</w:t>
      </w:r>
      <w:proofErr w:type="spellEnd"/>
      <w:r w:rsidRPr="000B2B9F">
        <w:rPr>
          <w:lang w:val="sr-Cyrl-CS"/>
        </w:rPr>
        <w:t xml:space="preserve"> </w:t>
      </w:r>
      <w:proofErr w:type="spellStart"/>
      <w:r w:rsidRPr="000B2B9F">
        <w:rPr>
          <w:lang w:val="sr-Cyrl-CS"/>
        </w:rPr>
        <w:t>psychological</w:t>
      </w:r>
      <w:proofErr w:type="spellEnd"/>
      <w:r w:rsidRPr="000B2B9F">
        <w:rPr>
          <w:lang w:val="sr-Cyrl-CS"/>
        </w:rPr>
        <w:t xml:space="preserve"> </w:t>
      </w:r>
      <w:proofErr w:type="spellStart"/>
      <w:r w:rsidRPr="000B2B9F">
        <w:rPr>
          <w:lang w:val="sr-Cyrl-CS"/>
        </w:rPr>
        <w:t>factors</w:t>
      </w:r>
      <w:proofErr w:type="spellEnd"/>
      <w:r w:rsidRPr="000B2B9F">
        <w:rPr>
          <w:lang w:val="sr-Cyrl-CS"/>
        </w:rPr>
        <w:t xml:space="preserve"> </w:t>
      </w:r>
      <w:proofErr w:type="spellStart"/>
      <w:r w:rsidRPr="000B2B9F">
        <w:rPr>
          <w:lang w:val="sr-Cyrl-CS"/>
        </w:rPr>
        <w:t>and</w:t>
      </w:r>
      <w:proofErr w:type="spellEnd"/>
      <w:r w:rsidRPr="000B2B9F">
        <w:rPr>
          <w:lang w:val="sr-Cyrl-CS"/>
        </w:rPr>
        <w:t xml:space="preserve"> </w:t>
      </w:r>
      <w:proofErr w:type="spellStart"/>
      <w:r w:rsidRPr="000B2B9F">
        <w:rPr>
          <w:lang w:val="sr-Cyrl-CS"/>
        </w:rPr>
        <w:t>the</w:t>
      </w:r>
      <w:proofErr w:type="spellEnd"/>
      <w:r w:rsidRPr="000B2B9F">
        <w:rPr>
          <w:lang w:val="sr-Cyrl-CS"/>
        </w:rPr>
        <w:t xml:space="preserve"> </w:t>
      </w:r>
      <w:proofErr w:type="spellStart"/>
      <w:r w:rsidRPr="000B2B9F">
        <w:rPr>
          <w:lang w:val="sr-Cyrl-CS"/>
        </w:rPr>
        <w:t>importance</w:t>
      </w:r>
      <w:proofErr w:type="spellEnd"/>
      <w:r w:rsidRPr="000B2B9F">
        <w:rPr>
          <w:lang w:val="sr-Cyrl-CS"/>
        </w:rPr>
        <w:t xml:space="preserve"> </w:t>
      </w:r>
      <w:proofErr w:type="spellStart"/>
      <w:r w:rsidRPr="000B2B9F">
        <w:rPr>
          <w:lang w:val="sr-Cyrl-CS"/>
        </w:rPr>
        <w:t>of</w:t>
      </w:r>
      <w:proofErr w:type="spellEnd"/>
      <w:r w:rsidRPr="000B2B9F">
        <w:rPr>
          <w:lang w:val="sr-Cyrl-CS"/>
        </w:rPr>
        <w:t xml:space="preserve"> </w:t>
      </w:r>
      <w:proofErr w:type="spellStart"/>
      <w:r w:rsidRPr="000B2B9F">
        <w:rPr>
          <w:lang w:val="sr-Cyrl-CS"/>
        </w:rPr>
        <w:t>stress</w:t>
      </w:r>
      <w:proofErr w:type="spellEnd"/>
      <w:r w:rsidRPr="000B2B9F">
        <w:rPr>
          <w:lang w:val="sr-Cyrl-CS"/>
        </w:rPr>
        <w:t xml:space="preserve"> </w:t>
      </w:r>
      <w:proofErr w:type="spellStart"/>
      <w:r w:rsidRPr="000B2B9F">
        <w:rPr>
          <w:lang w:val="sr-Cyrl-CS"/>
        </w:rPr>
        <w:t>in</w:t>
      </w:r>
      <w:proofErr w:type="spellEnd"/>
      <w:r w:rsidRPr="000B2B9F">
        <w:rPr>
          <w:lang w:val="sr-Cyrl-CS"/>
        </w:rPr>
        <w:t xml:space="preserve"> </w:t>
      </w:r>
      <w:proofErr w:type="spellStart"/>
      <w:r w:rsidRPr="000B2B9F">
        <w:rPr>
          <w:lang w:val="sr-Cyrl-CS"/>
        </w:rPr>
        <w:t>the</w:t>
      </w:r>
      <w:proofErr w:type="spellEnd"/>
      <w:r w:rsidRPr="000B2B9F">
        <w:rPr>
          <w:lang w:val="sr-Cyrl-CS"/>
        </w:rPr>
        <w:t xml:space="preserve"> </w:t>
      </w:r>
      <w:proofErr w:type="spellStart"/>
      <w:r w:rsidRPr="000B2B9F">
        <w:rPr>
          <w:lang w:val="sr-Cyrl-CS"/>
        </w:rPr>
        <w:t>development</w:t>
      </w:r>
      <w:proofErr w:type="spellEnd"/>
      <w:r w:rsidRPr="000B2B9F">
        <w:rPr>
          <w:lang w:val="sr-Cyrl-CS"/>
        </w:rPr>
        <w:t xml:space="preserve"> </w:t>
      </w:r>
      <w:proofErr w:type="spellStart"/>
      <w:r w:rsidRPr="000B2B9F">
        <w:rPr>
          <w:lang w:val="sr-Cyrl-CS"/>
        </w:rPr>
        <w:t>of</w:t>
      </w:r>
      <w:proofErr w:type="spellEnd"/>
      <w:r w:rsidRPr="000B2B9F">
        <w:rPr>
          <w:lang w:val="sr-Cyrl-CS"/>
        </w:rPr>
        <w:t xml:space="preserve"> </w:t>
      </w:r>
      <w:proofErr w:type="spellStart"/>
      <w:r w:rsidRPr="000B2B9F">
        <w:rPr>
          <w:lang w:val="sr-Cyrl-CS"/>
        </w:rPr>
        <w:t>psychosomatic</w:t>
      </w:r>
      <w:proofErr w:type="spellEnd"/>
      <w:r w:rsidRPr="000B2B9F">
        <w:rPr>
          <w:lang w:val="sr-Cyrl-CS"/>
        </w:rPr>
        <w:t xml:space="preserve"> </w:t>
      </w:r>
      <w:proofErr w:type="spellStart"/>
      <w:r w:rsidRPr="000B2B9F">
        <w:rPr>
          <w:lang w:val="sr-Cyrl-CS"/>
        </w:rPr>
        <w:t>diseases</w:t>
      </w:r>
      <w:proofErr w:type="spellEnd"/>
      <w:r w:rsidRPr="000B2B9F">
        <w:rPr>
          <w:lang w:val="sr-Cyrl-CS"/>
        </w:rPr>
        <w:t xml:space="preserve">. </w:t>
      </w:r>
      <w:proofErr w:type="spellStart"/>
      <w:r w:rsidRPr="000B2B9F">
        <w:rPr>
          <w:lang w:val="sr-Cyrl-CS"/>
        </w:rPr>
        <w:t>They</w:t>
      </w:r>
      <w:proofErr w:type="spellEnd"/>
      <w:r w:rsidRPr="000B2B9F">
        <w:rPr>
          <w:lang w:val="sr-Cyrl-CS"/>
        </w:rPr>
        <w:t xml:space="preserve"> </w:t>
      </w:r>
      <w:proofErr w:type="spellStart"/>
      <w:r w:rsidRPr="000B2B9F">
        <w:rPr>
          <w:lang w:val="sr-Cyrl-CS"/>
        </w:rPr>
        <w:t>will</w:t>
      </w:r>
      <w:proofErr w:type="spellEnd"/>
      <w:r w:rsidRPr="000B2B9F">
        <w:rPr>
          <w:lang w:val="sr-Cyrl-CS"/>
        </w:rPr>
        <w:t xml:space="preserve"> </w:t>
      </w:r>
      <w:proofErr w:type="spellStart"/>
      <w:r w:rsidRPr="000B2B9F">
        <w:rPr>
          <w:lang w:val="sr-Cyrl-CS"/>
        </w:rPr>
        <w:t>also</w:t>
      </w:r>
      <w:proofErr w:type="spellEnd"/>
      <w:r w:rsidRPr="000B2B9F">
        <w:rPr>
          <w:lang w:val="sr-Cyrl-CS"/>
        </w:rPr>
        <w:t xml:space="preserve"> </w:t>
      </w:r>
      <w:proofErr w:type="spellStart"/>
      <w:r w:rsidRPr="000B2B9F">
        <w:rPr>
          <w:lang w:val="sr-Cyrl-CS"/>
        </w:rPr>
        <w:t>gain</w:t>
      </w:r>
      <w:proofErr w:type="spellEnd"/>
      <w:r w:rsidRPr="000B2B9F">
        <w:rPr>
          <w:lang w:val="sr-Cyrl-CS"/>
        </w:rPr>
        <w:t xml:space="preserve"> </w:t>
      </w:r>
      <w:proofErr w:type="spellStart"/>
      <w:r w:rsidRPr="000B2B9F">
        <w:rPr>
          <w:lang w:val="sr-Cyrl-CS"/>
        </w:rPr>
        <w:t>knowledge</w:t>
      </w:r>
      <w:proofErr w:type="spellEnd"/>
      <w:r w:rsidRPr="000B2B9F">
        <w:rPr>
          <w:lang w:val="sr-Cyrl-CS"/>
        </w:rPr>
        <w:t xml:space="preserve"> </w:t>
      </w:r>
      <w:proofErr w:type="spellStart"/>
      <w:r w:rsidRPr="000B2B9F">
        <w:rPr>
          <w:lang w:val="sr-Cyrl-CS"/>
        </w:rPr>
        <w:t>about</w:t>
      </w:r>
      <w:proofErr w:type="spellEnd"/>
      <w:r w:rsidRPr="000B2B9F">
        <w:rPr>
          <w:lang w:val="sr-Cyrl-CS"/>
        </w:rPr>
        <w:t xml:space="preserve"> </w:t>
      </w:r>
      <w:proofErr w:type="spellStart"/>
      <w:r w:rsidRPr="000B2B9F">
        <w:rPr>
          <w:lang w:val="sr-Cyrl-CS"/>
        </w:rPr>
        <w:t>ways</w:t>
      </w:r>
      <w:proofErr w:type="spellEnd"/>
      <w:r w:rsidRPr="000B2B9F">
        <w:rPr>
          <w:lang w:val="sr-Cyrl-CS"/>
        </w:rPr>
        <w:t xml:space="preserve"> </w:t>
      </w:r>
      <w:proofErr w:type="spellStart"/>
      <w:r w:rsidRPr="000B2B9F">
        <w:rPr>
          <w:lang w:val="sr-Cyrl-CS"/>
        </w:rPr>
        <w:t>to</w:t>
      </w:r>
      <w:proofErr w:type="spellEnd"/>
      <w:r w:rsidRPr="000B2B9F">
        <w:rPr>
          <w:lang w:val="sr-Cyrl-CS"/>
        </w:rPr>
        <w:t xml:space="preserve"> </w:t>
      </w:r>
      <w:proofErr w:type="spellStart"/>
      <w:r w:rsidRPr="000B2B9F">
        <w:rPr>
          <w:lang w:val="sr-Cyrl-CS"/>
        </w:rPr>
        <w:t>overcome</w:t>
      </w:r>
      <w:proofErr w:type="spellEnd"/>
      <w:r w:rsidRPr="000B2B9F">
        <w:rPr>
          <w:lang w:val="sr-Cyrl-CS"/>
        </w:rPr>
        <w:t xml:space="preserve"> </w:t>
      </w:r>
      <w:proofErr w:type="spellStart"/>
      <w:r w:rsidRPr="000B2B9F">
        <w:rPr>
          <w:lang w:val="sr-Cyrl-CS"/>
        </w:rPr>
        <w:t>stress</w:t>
      </w:r>
      <w:proofErr w:type="spellEnd"/>
      <w:r w:rsidRPr="000B2B9F">
        <w:rPr>
          <w:lang w:val="sr-Cyrl-CS"/>
        </w:rPr>
        <w:t xml:space="preserve"> </w:t>
      </w:r>
      <w:proofErr w:type="spellStart"/>
      <w:r w:rsidRPr="000B2B9F">
        <w:rPr>
          <w:lang w:val="sr-Cyrl-CS"/>
        </w:rPr>
        <w:t>and</w:t>
      </w:r>
      <w:proofErr w:type="spellEnd"/>
      <w:r w:rsidRPr="000B2B9F">
        <w:rPr>
          <w:lang w:val="sr-Cyrl-CS"/>
        </w:rPr>
        <w:t xml:space="preserve"> </w:t>
      </w:r>
      <w:proofErr w:type="spellStart"/>
      <w:r w:rsidRPr="000B2B9F">
        <w:rPr>
          <w:lang w:val="sr-Cyrl-CS"/>
        </w:rPr>
        <w:t>manage</w:t>
      </w:r>
      <w:proofErr w:type="spellEnd"/>
      <w:r w:rsidRPr="000B2B9F">
        <w:rPr>
          <w:lang w:val="sr-Cyrl-CS"/>
        </w:rPr>
        <w:t xml:space="preserve"> </w:t>
      </w:r>
      <w:proofErr w:type="spellStart"/>
      <w:r w:rsidRPr="000B2B9F">
        <w:rPr>
          <w:lang w:val="sr-Cyrl-CS"/>
        </w:rPr>
        <w:t>pain</w:t>
      </w:r>
      <w:proofErr w:type="spellEnd"/>
      <w:r w:rsidRPr="000B2B9F">
        <w:rPr>
          <w:lang w:val="sr-Cyrl-CS"/>
        </w:rPr>
        <w:t xml:space="preserve">. </w:t>
      </w:r>
      <w:proofErr w:type="spellStart"/>
      <w:r w:rsidRPr="000B2B9F">
        <w:rPr>
          <w:lang w:val="sr-Cyrl-CS"/>
        </w:rPr>
        <w:t>They</w:t>
      </w:r>
      <w:proofErr w:type="spellEnd"/>
      <w:r w:rsidRPr="000B2B9F">
        <w:rPr>
          <w:lang w:val="sr-Cyrl-CS"/>
        </w:rPr>
        <w:t xml:space="preserve"> </w:t>
      </w:r>
      <w:proofErr w:type="spellStart"/>
      <w:r w:rsidRPr="000B2B9F">
        <w:rPr>
          <w:lang w:val="sr-Cyrl-CS"/>
        </w:rPr>
        <w:t>will</w:t>
      </w:r>
      <w:proofErr w:type="spellEnd"/>
      <w:r w:rsidRPr="000B2B9F">
        <w:rPr>
          <w:lang w:val="sr-Cyrl-CS"/>
        </w:rPr>
        <w:t xml:space="preserve"> </w:t>
      </w:r>
      <w:proofErr w:type="spellStart"/>
      <w:r w:rsidRPr="000B2B9F">
        <w:rPr>
          <w:lang w:val="sr-Cyrl-CS"/>
        </w:rPr>
        <w:t>master</w:t>
      </w:r>
      <w:proofErr w:type="spellEnd"/>
      <w:r w:rsidRPr="000B2B9F">
        <w:rPr>
          <w:lang w:val="sr-Cyrl-CS"/>
        </w:rPr>
        <w:t xml:space="preserve"> </w:t>
      </w:r>
      <w:proofErr w:type="spellStart"/>
      <w:r w:rsidRPr="000B2B9F">
        <w:rPr>
          <w:lang w:val="sr-Cyrl-CS"/>
        </w:rPr>
        <w:t>the</w:t>
      </w:r>
      <w:proofErr w:type="spellEnd"/>
      <w:r w:rsidRPr="000B2B9F">
        <w:rPr>
          <w:lang w:val="sr-Cyrl-CS"/>
        </w:rPr>
        <w:t xml:space="preserve"> </w:t>
      </w:r>
      <w:proofErr w:type="spellStart"/>
      <w:r w:rsidRPr="000B2B9F">
        <w:rPr>
          <w:lang w:val="sr-Cyrl-CS"/>
        </w:rPr>
        <w:t>knowledge</w:t>
      </w:r>
      <w:proofErr w:type="spellEnd"/>
      <w:r w:rsidRPr="000B2B9F">
        <w:rPr>
          <w:lang w:val="sr-Cyrl-CS"/>
        </w:rPr>
        <w:t xml:space="preserve"> </w:t>
      </w:r>
      <w:proofErr w:type="spellStart"/>
      <w:r w:rsidRPr="000B2B9F">
        <w:rPr>
          <w:lang w:val="sr-Cyrl-CS"/>
        </w:rPr>
        <w:t>that</w:t>
      </w:r>
      <w:proofErr w:type="spellEnd"/>
      <w:r w:rsidRPr="000B2B9F">
        <w:rPr>
          <w:lang w:val="sr-Cyrl-CS"/>
        </w:rPr>
        <w:t xml:space="preserve"> </w:t>
      </w:r>
      <w:proofErr w:type="spellStart"/>
      <w:r w:rsidRPr="000B2B9F">
        <w:rPr>
          <w:lang w:val="sr-Cyrl-CS"/>
        </w:rPr>
        <w:t>will</w:t>
      </w:r>
      <w:proofErr w:type="spellEnd"/>
      <w:r w:rsidRPr="000B2B9F">
        <w:rPr>
          <w:lang w:val="sr-Cyrl-CS"/>
        </w:rPr>
        <w:t xml:space="preserve"> </w:t>
      </w:r>
      <w:proofErr w:type="spellStart"/>
      <w:r w:rsidRPr="000B2B9F">
        <w:rPr>
          <w:lang w:val="sr-Cyrl-CS"/>
        </w:rPr>
        <w:t>enable</w:t>
      </w:r>
      <w:proofErr w:type="spellEnd"/>
      <w:r w:rsidRPr="000B2B9F">
        <w:rPr>
          <w:lang w:val="sr-Cyrl-CS"/>
        </w:rPr>
        <w:t xml:space="preserve"> </w:t>
      </w:r>
      <w:proofErr w:type="spellStart"/>
      <w:r w:rsidRPr="000B2B9F">
        <w:rPr>
          <w:lang w:val="sr-Cyrl-CS"/>
        </w:rPr>
        <w:t>them</w:t>
      </w:r>
      <w:proofErr w:type="spellEnd"/>
      <w:r w:rsidRPr="000B2B9F">
        <w:rPr>
          <w:lang w:val="sr-Cyrl-CS"/>
        </w:rPr>
        <w:t xml:space="preserve"> </w:t>
      </w:r>
      <w:proofErr w:type="spellStart"/>
      <w:r w:rsidRPr="000B2B9F">
        <w:rPr>
          <w:lang w:val="sr-Cyrl-CS"/>
        </w:rPr>
        <w:t>to</w:t>
      </w:r>
      <w:proofErr w:type="spellEnd"/>
      <w:r w:rsidRPr="000B2B9F">
        <w:rPr>
          <w:lang w:val="sr-Cyrl-CS"/>
        </w:rPr>
        <w:t xml:space="preserve"> </w:t>
      </w:r>
      <w:proofErr w:type="spellStart"/>
      <w:r w:rsidRPr="000B2B9F">
        <w:rPr>
          <w:lang w:val="sr-Cyrl-CS"/>
        </w:rPr>
        <w:t>recognize</w:t>
      </w:r>
      <w:proofErr w:type="spellEnd"/>
      <w:r w:rsidRPr="000B2B9F">
        <w:rPr>
          <w:lang w:val="sr-Cyrl-CS"/>
        </w:rPr>
        <w:t xml:space="preserve"> </w:t>
      </w:r>
      <w:proofErr w:type="spellStart"/>
      <w:r w:rsidRPr="000B2B9F">
        <w:rPr>
          <w:lang w:val="sr-Cyrl-CS"/>
        </w:rPr>
        <w:t>the</w:t>
      </w:r>
      <w:proofErr w:type="spellEnd"/>
      <w:r w:rsidRPr="000B2B9F">
        <w:rPr>
          <w:lang w:val="sr-Cyrl-CS"/>
        </w:rPr>
        <w:t xml:space="preserve"> </w:t>
      </w:r>
      <w:proofErr w:type="spellStart"/>
      <w:r w:rsidRPr="000B2B9F">
        <w:rPr>
          <w:lang w:val="sr-Cyrl-CS"/>
        </w:rPr>
        <w:t>burnout</w:t>
      </w:r>
      <w:proofErr w:type="spellEnd"/>
      <w:r w:rsidRPr="000B2B9F">
        <w:rPr>
          <w:lang w:val="sr-Cyrl-CS"/>
        </w:rPr>
        <w:t xml:space="preserve"> </w:t>
      </w:r>
      <w:proofErr w:type="spellStart"/>
      <w:r w:rsidRPr="000B2B9F">
        <w:rPr>
          <w:lang w:val="sr-Cyrl-CS"/>
        </w:rPr>
        <w:t>syn</w:t>
      </w:r>
      <w:r w:rsidR="008E7BC4">
        <w:rPr>
          <w:lang w:val="sr-Cyrl-CS"/>
        </w:rPr>
        <w:t>dr</w:t>
      </w:r>
      <w:r w:rsidRPr="000B2B9F">
        <w:rPr>
          <w:lang w:val="sr-Cyrl-CS"/>
        </w:rPr>
        <w:t>ome</w:t>
      </w:r>
      <w:proofErr w:type="spellEnd"/>
      <w:r w:rsidRPr="000B2B9F">
        <w:rPr>
          <w:lang w:val="sr-Cyrl-CS"/>
        </w:rPr>
        <w:t xml:space="preserve"> </w:t>
      </w:r>
      <w:proofErr w:type="spellStart"/>
      <w:r w:rsidRPr="000B2B9F">
        <w:rPr>
          <w:lang w:val="sr-Cyrl-CS"/>
        </w:rPr>
        <w:t>at</w:t>
      </w:r>
      <w:proofErr w:type="spellEnd"/>
      <w:r w:rsidRPr="000B2B9F">
        <w:rPr>
          <w:lang w:val="sr-Cyrl-CS"/>
        </w:rPr>
        <w:t xml:space="preserve"> </w:t>
      </w:r>
      <w:proofErr w:type="spellStart"/>
      <w:r w:rsidRPr="000B2B9F">
        <w:rPr>
          <w:lang w:val="sr-Cyrl-CS"/>
        </w:rPr>
        <w:t>work</w:t>
      </w:r>
      <w:proofErr w:type="spellEnd"/>
      <w:r w:rsidRPr="000B2B9F">
        <w:rPr>
          <w:lang w:val="sr-Cyrl-CS"/>
        </w:rPr>
        <w:t xml:space="preserve">, </w:t>
      </w:r>
      <w:proofErr w:type="spellStart"/>
      <w:r w:rsidRPr="000B2B9F">
        <w:rPr>
          <w:lang w:val="sr-Cyrl-CS"/>
        </w:rPr>
        <w:t>along</w:t>
      </w:r>
      <w:proofErr w:type="spellEnd"/>
      <w:r w:rsidRPr="000B2B9F">
        <w:rPr>
          <w:lang w:val="sr-Cyrl-CS"/>
        </w:rPr>
        <w:t xml:space="preserve"> </w:t>
      </w:r>
      <w:proofErr w:type="spellStart"/>
      <w:r w:rsidRPr="000B2B9F">
        <w:rPr>
          <w:lang w:val="sr-Cyrl-CS"/>
        </w:rPr>
        <w:t>with</w:t>
      </w:r>
      <w:proofErr w:type="spellEnd"/>
      <w:r w:rsidRPr="000B2B9F">
        <w:rPr>
          <w:lang w:val="sr-Cyrl-CS"/>
        </w:rPr>
        <w:t xml:space="preserve"> </w:t>
      </w:r>
      <w:proofErr w:type="spellStart"/>
      <w:r w:rsidRPr="000B2B9F">
        <w:rPr>
          <w:lang w:val="sr-Cyrl-CS"/>
        </w:rPr>
        <w:t>strategies</w:t>
      </w:r>
      <w:proofErr w:type="spellEnd"/>
      <w:r w:rsidRPr="000B2B9F">
        <w:rPr>
          <w:lang w:val="sr-Cyrl-CS"/>
        </w:rPr>
        <w:t xml:space="preserve"> </w:t>
      </w:r>
      <w:proofErr w:type="spellStart"/>
      <w:r w:rsidRPr="000B2B9F">
        <w:rPr>
          <w:lang w:val="sr-Cyrl-CS"/>
        </w:rPr>
        <w:t>to</w:t>
      </w:r>
      <w:proofErr w:type="spellEnd"/>
      <w:r w:rsidRPr="000B2B9F">
        <w:rPr>
          <w:lang w:val="sr-Cyrl-CS"/>
        </w:rPr>
        <w:t xml:space="preserve"> </w:t>
      </w:r>
      <w:proofErr w:type="spellStart"/>
      <w:r w:rsidRPr="000B2B9F">
        <w:rPr>
          <w:lang w:val="sr-Cyrl-CS"/>
        </w:rPr>
        <w:t>overcome</w:t>
      </w:r>
      <w:proofErr w:type="spellEnd"/>
      <w:r w:rsidRPr="000B2B9F">
        <w:rPr>
          <w:lang w:val="sr-Cyrl-CS"/>
        </w:rPr>
        <w:t xml:space="preserve"> </w:t>
      </w:r>
      <w:proofErr w:type="spellStart"/>
      <w:r w:rsidRPr="000B2B9F">
        <w:rPr>
          <w:lang w:val="sr-Cyrl-CS"/>
        </w:rPr>
        <w:t>it</w:t>
      </w:r>
      <w:proofErr w:type="spellEnd"/>
      <w:r w:rsidRPr="000B2B9F">
        <w:rPr>
          <w:lang w:val="sr-Cyrl-CS"/>
        </w:rPr>
        <w:t>.</w:t>
      </w:r>
    </w:p>
    <w:p w14:paraId="65396843" w14:textId="77777777" w:rsidR="000B2B9F" w:rsidRDefault="000B2B9F" w:rsidP="00866DCA">
      <w:pPr>
        <w:rPr>
          <w:b/>
          <w:color w:val="000000"/>
          <w:sz w:val="28"/>
          <w:szCs w:val="28"/>
          <w:lang w:val="sr-Latn-RS"/>
        </w:rPr>
      </w:pPr>
    </w:p>
    <w:p w14:paraId="6661D22A" w14:textId="77777777" w:rsidR="00664527" w:rsidRDefault="000B2B9F" w:rsidP="00866DCA">
      <w:pPr>
        <w:rPr>
          <w:b/>
          <w:color w:val="000000"/>
          <w:sz w:val="28"/>
          <w:szCs w:val="28"/>
          <w:lang w:val="sr-Cyrl-CS"/>
        </w:rPr>
      </w:pPr>
      <w:r w:rsidRPr="000B2B9F">
        <w:rPr>
          <w:b/>
          <w:color w:val="000000"/>
          <w:sz w:val="28"/>
          <w:szCs w:val="28"/>
          <w:lang w:val="sr-Cyrl-CS"/>
        </w:rPr>
        <w:t>COURSE OUTCOME:</w:t>
      </w:r>
    </w:p>
    <w:p w14:paraId="51C890D0" w14:textId="77777777" w:rsidR="000B2B9F" w:rsidRDefault="000B2B9F" w:rsidP="00866DCA">
      <w:pPr>
        <w:rPr>
          <w:color w:val="000000"/>
          <w:sz w:val="28"/>
          <w:szCs w:val="28"/>
          <w:lang w:val="sr-Cyrl-CS"/>
        </w:rPr>
      </w:pPr>
    </w:p>
    <w:p w14:paraId="1668698F" w14:textId="77777777" w:rsidR="000B2B9F" w:rsidRPr="000B2B9F" w:rsidRDefault="000B2B9F" w:rsidP="000B2B9F">
      <w:pPr>
        <w:rPr>
          <w:color w:val="000000"/>
          <w:lang w:val="sr-Cyrl-CS"/>
        </w:rPr>
      </w:pPr>
      <w:proofErr w:type="spellStart"/>
      <w:r w:rsidRPr="000B2B9F">
        <w:rPr>
          <w:color w:val="000000"/>
          <w:lang w:val="sr-Cyrl-CS"/>
        </w:rPr>
        <w:t>Upon</w:t>
      </w:r>
      <w:proofErr w:type="spellEnd"/>
      <w:r w:rsidRPr="000B2B9F">
        <w:rPr>
          <w:color w:val="000000"/>
          <w:lang w:val="sr-Cyrl-CS"/>
        </w:rPr>
        <w:t xml:space="preserve"> </w:t>
      </w:r>
      <w:proofErr w:type="spellStart"/>
      <w:r w:rsidRPr="000B2B9F">
        <w:rPr>
          <w:color w:val="000000"/>
          <w:lang w:val="sr-Cyrl-CS"/>
        </w:rPr>
        <w:t>completion</w:t>
      </w:r>
      <w:proofErr w:type="spellEnd"/>
      <w:r w:rsidRPr="000B2B9F">
        <w:rPr>
          <w:color w:val="000000"/>
          <w:lang w:val="sr-Cyrl-CS"/>
        </w:rPr>
        <w:t xml:space="preserve"> </w:t>
      </w:r>
      <w:proofErr w:type="spellStart"/>
      <w:r w:rsidRPr="000B2B9F">
        <w:rPr>
          <w:color w:val="000000"/>
          <w:lang w:val="sr-Cyrl-CS"/>
        </w:rPr>
        <w:t>of</w:t>
      </w:r>
      <w:proofErr w:type="spellEnd"/>
      <w:r w:rsidRPr="000B2B9F">
        <w:rPr>
          <w:color w:val="000000"/>
          <w:lang w:val="sr-Cyrl-CS"/>
        </w:rPr>
        <w:t xml:space="preserve"> </w:t>
      </w:r>
      <w:proofErr w:type="spellStart"/>
      <w:r w:rsidRPr="000B2B9F">
        <w:rPr>
          <w:color w:val="000000"/>
          <w:lang w:val="sr-Cyrl-CS"/>
        </w:rPr>
        <w:t>the</w:t>
      </w:r>
      <w:proofErr w:type="spellEnd"/>
      <w:r w:rsidRPr="000B2B9F">
        <w:rPr>
          <w:color w:val="000000"/>
          <w:lang w:val="sr-Cyrl-CS"/>
        </w:rPr>
        <w:t xml:space="preserve"> </w:t>
      </w:r>
      <w:proofErr w:type="spellStart"/>
      <w:r w:rsidRPr="000B2B9F">
        <w:rPr>
          <w:color w:val="000000"/>
          <w:lang w:val="sr-Cyrl-CS"/>
        </w:rPr>
        <w:t>History</w:t>
      </w:r>
      <w:proofErr w:type="spellEnd"/>
      <w:r w:rsidRPr="000B2B9F">
        <w:rPr>
          <w:color w:val="000000"/>
          <w:lang w:val="sr-Cyrl-CS"/>
        </w:rPr>
        <w:t xml:space="preserve"> </w:t>
      </w:r>
      <w:proofErr w:type="spellStart"/>
      <w:r w:rsidRPr="000B2B9F">
        <w:rPr>
          <w:color w:val="000000"/>
          <w:lang w:val="sr-Cyrl-CS"/>
        </w:rPr>
        <w:t>of</w:t>
      </w:r>
      <w:proofErr w:type="spellEnd"/>
      <w:r w:rsidRPr="000B2B9F">
        <w:rPr>
          <w:color w:val="000000"/>
          <w:lang w:val="sr-Cyrl-CS"/>
        </w:rPr>
        <w:t xml:space="preserve"> </w:t>
      </w:r>
      <w:proofErr w:type="spellStart"/>
      <w:r w:rsidRPr="000B2B9F">
        <w:rPr>
          <w:color w:val="000000"/>
          <w:lang w:val="sr-Cyrl-CS"/>
        </w:rPr>
        <w:t>Medicine</w:t>
      </w:r>
      <w:proofErr w:type="spellEnd"/>
      <w:r w:rsidRPr="000B2B9F">
        <w:rPr>
          <w:color w:val="000000"/>
          <w:lang w:val="sr-Cyrl-CS"/>
        </w:rPr>
        <w:t xml:space="preserve"> </w:t>
      </w:r>
      <w:proofErr w:type="spellStart"/>
      <w:r w:rsidRPr="000B2B9F">
        <w:rPr>
          <w:color w:val="000000"/>
          <w:lang w:val="sr-Cyrl-CS"/>
        </w:rPr>
        <w:t>course</w:t>
      </w:r>
      <w:proofErr w:type="spellEnd"/>
      <w:r w:rsidRPr="000B2B9F">
        <w:rPr>
          <w:color w:val="000000"/>
          <w:lang w:val="sr-Cyrl-CS"/>
        </w:rPr>
        <w:t xml:space="preserve">, </w:t>
      </w:r>
      <w:proofErr w:type="spellStart"/>
      <w:r w:rsidRPr="000B2B9F">
        <w:rPr>
          <w:color w:val="000000"/>
          <w:lang w:val="sr-Cyrl-CS"/>
        </w:rPr>
        <w:t>the</w:t>
      </w:r>
      <w:proofErr w:type="spellEnd"/>
      <w:r w:rsidRPr="000B2B9F">
        <w:rPr>
          <w:color w:val="000000"/>
          <w:lang w:val="sr-Cyrl-CS"/>
        </w:rPr>
        <w:t xml:space="preserve"> </w:t>
      </w:r>
      <w:proofErr w:type="spellStart"/>
      <w:r w:rsidRPr="000B2B9F">
        <w:rPr>
          <w:color w:val="000000"/>
          <w:lang w:val="sr-Cyrl-CS"/>
        </w:rPr>
        <w:t>student</w:t>
      </w:r>
      <w:proofErr w:type="spellEnd"/>
      <w:r w:rsidRPr="000B2B9F">
        <w:rPr>
          <w:color w:val="000000"/>
          <w:lang w:val="sr-Cyrl-CS"/>
        </w:rPr>
        <w:t xml:space="preserve"> </w:t>
      </w:r>
      <w:proofErr w:type="spellStart"/>
      <w:r w:rsidRPr="000B2B9F">
        <w:rPr>
          <w:color w:val="000000"/>
          <w:lang w:val="sr-Cyrl-CS"/>
        </w:rPr>
        <w:t>is</w:t>
      </w:r>
      <w:proofErr w:type="spellEnd"/>
      <w:r w:rsidRPr="000B2B9F">
        <w:rPr>
          <w:color w:val="000000"/>
          <w:lang w:val="sr-Cyrl-CS"/>
        </w:rPr>
        <w:t xml:space="preserve"> </w:t>
      </w:r>
      <w:proofErr w:type="spellStart"/>
      <w:r w:rsidRPr="000B2B9F">
        <w:rPr>
          <w:color w:val="000000"/>
          <w:lang w:val="sr-Cyrl-CS"/>
        </w:rPr>
        <w:t>expected</w:t>
      </w:r>
      <w:proofErr w:type="spellEnd"/>
      <w:r w:rsidRPr="000B2B9F">
        <w:rPr>
          <w:color w:val="000000"/>
          <w:lang w:val="sr-Cyrl-CS"/>
        </w:rPr>
        <w:t xml:space="preserve"> </w:t>
      </w:r>
      <w:proofErr w:type="spellStart"/>
      <w:r w:rsidRPr="000B2B9F">
        <w:rPr>
          <w:color w:val="000000"/>
          <w:lang w:val="sr-Cyrl-CS"/>
        </w:rPr>
        <w:t>to</w:t>
      </w:r>
      <w:proofErr w:type="spellEnd"/>
      <w:r w:rsidRPr="000B2B9F">
        <w:rPr>
          <w:color w:val="000000"/>
          <w:lang w:val="sr-Cyrl-CS"/>
        </w:rPr>
        <w:t xml:space="preserve"> </w:t>
      </w:r>
      <w:proofErr w:type="spellStart"/>
      <w:r w:rsidRPr="000B2B9F">
        <w:rPr>
          <w:color w:val="000000"/>
          <w:lang w:val="sr-Cyrl-CS"/>
        </w:rPr>
        <w:t>acquire</w:t>
      </w:r>
      <w:proofErr w:type="spellEnd"/>
      <w:r w:rsidRPr="000B2B9F">
        <w:rPr>
          <w:color w:val="000000"/>
          <w:lang w:val="sr-Cyrl-CS"/>
        </w:rPr>
        <w:t xml:space="preserve"> </w:t>
      </w:r>
      <w:proofErr w:type="spellStart"/>
      <w:r w:rsidRPr="000B2B9F">
        <w:rPr>
          <w:color w:val="000000"/>
          <w:lang w:val="sr-Cyrl-CS"/>
        </w:rPr>
        <w:t>basic</w:t>
      </w:r>
      <w:proofErr w:type="spellEnd"/>
      <w:r w:rsidRPr="000B2B9F">
        <w:rPr>
          <w:color w:val="000000"/>
          <w:lang w:val="sr-Cyrl-CS"/>
        </w:rPr>
        <w:t xml:space="preserve"> </w:t>
      </w:r>
      <w:proofErr w:type="spellStart"/>
      <w:r w:rsidRPr="000B2B9F">
        <w:rPr>
          <w:color w:val="000000"/>
          <w:lang w:val="sr-Cyrl-CS"/>
        </w:rPr>
        <w:t>knowledge</w:t>
      </w:r>
      <w:proofErr w:type="spellEnd"/>
      <w:r w:rsidRPr="000B2B9F">
        <w:rPr>
          <w:color w:val="000000"/>
          <w:lang w:val="sr-Cyrl-CS"/>
        </w:rPr>
        <w:t xml:space="preserve"> </w:t>
      </w:r>
      <w:proofErr w:type="spellStart"/>
      <w:r w:rsidRPr="000B2B9F">
        <w:rPr>
          <w:color w:val="000000"/>
          <w:lang w:val="sr-Cyrl-CS"/>
        </w:rPr>
        <w:t>of</w:t>
      </w:r>
      <w:proofErr w:type="spellEnd"/>
      <w:r w:rsidRPr="000B2B9F">
        <w:rPr>
          <w:color w:val="000000"/>
          <w:lang w:val="sr-Cyrl-CS"/>
        </w:rPr>
        <w:t>:</w:t>
      </w:r>
    </w:p>
    <w:p w14:paraId="3EA65F4D" w14:textId="77777777" w:rsidR="000B2B9F" w:rsidRPr="000B2B9F" w:rsidRDefault="000B2B9F" w:rsidP="000B2B9F">
      <w:pPr>
        <w:rPr>
          <w:color w:val="000000"/>
          <w:lang w:val="sr-Cyrl-CS"/>
        </w:rPr>
      </w:pPr>
      <w:r w:rsidRPr="000B2B9F">
        <w:rPr>
          <w:color w:val="000000"/>
          <w:lang w:val="sr-Cyrl-CS"/>
        </w:rPr>
        <w:t xml:space="preserve"> </w:t>
      </w:r>
    </w:p>
    <w:p w14:paraId="0FA2EA56" w14:textId="77777777" w:rsidR="000B2B9F" w:rsidRPr="000B2B9F" w:rsidRDefault="000B2B9F" w:rsidP="000B2B9F">
      <w:pPr>
        <w:rPr>
          <w:color w:val="000000"/>
          <w:lang w:val="sr-Cyrl-CS"/>
        </w:rPr>
      </w:pPr>
      <w:r w:rsidRPr="000B2B9F">
        <w:rPr>
          <w:color w:val="000000"/>
          <w:lang w:val="sr-Cyrl-CS"/>
        </w:rPr>
        <w:t xml:space="preserve">• </w:t>
      </w:r>
      <w:proofErr w:type="spellStart"/>
      <w:r w:rsidRPr="000B2B9F">
        <w:rPr>
          <w:color w:val="000000"/>
          <w:lang w:val="sr-Cyrl-CS"/>
        </w:rPr>
        <w:t>Biopsychosocial</w:t>
      </w:r>
      <w:proofErr w:type="spellEnd"/>
      <w:r w:rsidRPr="000B2B9F">
        <w:rPr>
          <w:color w:val="000000"/>
          <w:lang w:val="sr-Cyrl-CS"/>
        </w:rPr>
        <w:t xml:space="preserve"> </w:t>
      </w:r>
      <w:proofErr w:type="spellStart"/>
      <w:r w:rsidRPr="000B2B9F">
        <w:rPr>
          <w:color w:val="000000"/>
          <w:lang w:val="sr-Cyrl-CS"/>
        </w:rPr>
        <w:t>unity</w:t>
      </w:r>
      <w:proofErr w:type="spellEnd"/>
      <w:r w:rsidRPr="000B2B9F">
        <w:rPr>
          <w:color w:val="000000"/>
          <w:lang w:val="sr-Cyrl-CS"/>
        </w:rPr>
        <w:t xml:space="preserve"> </w:t>
      </w:r>
      <w:proofErr w:type="spellStart"/>
      <w:r w:rsidRPr="000B2B9F">
        <w:rPr>
          <w:color w:val="000000"/>
          <w:lang w:val="sr-Cyrl-CS"/>
        </w:rPr>
        <w:t>of</w:t>
      </w:r>
      <w:proofErr w:type="spellEnd"/>
      <w:r w:rsidRPr="000B2B9F">
        <w:rPr>
          <w:color w:val="000000"/>
          <w:lang w:val="sr-Cyrl-CS"/>
        </w:rPr>
        <w:t xml:space="preserve"> </w:t>
      </w:r>
      <w:proofErr w:type="spellStart"/>
      <w:r w:rsidRPr="000B2B9F">
        <w:rPr>
          <w:color w:val="000000"/>
          <w:lang w:val="sr-Cyrl-CS"/>
        </w:rPr>
        <w:t>man</w:t>
      </w:r>
      <w:proofErr w:type="spellEnd"/>
    </w:p>
    <w:p w14:paraId="7804A527" w14:textId="77777777" w:rsidR="000B2B9F" w:rsidRPr="000B2B9F" w:rsidRDefault="000B2B9F" w:rsidP="000B2B9F">
      <w:pPr>
        <w:rPr>
          <w:color w:val="000000"/>
          <w:lang w:val="sr-Cyrl-CS"/>
        </w:rPr>
      </w:pPr>
      <w:r w:rsidRPr="000B2B9F">
        <w:rPr>
          <w:color w:val="000000"/>
          <w:lang w:val="sr-Cyrl-CS"/>
        </w:rPr>
        <w:t xml:space="preserve">• </w:t>
      </w:r>
      <w:proofErr w:type="spellStart"/>
      <w:r w:rsidRPr="000B2B9F">
        <w:rPr>
          <w:color w:val="000000"/>
          <w:lang w:val="sr-Cyrl-CS"/>
        </w:rPr>
        <w:t>The</w:t>
      </w:r>
      <w:proofErr w:type="spellEnd"/>
      <w:r w:rsidRPr="000B2B9F">
        <w:rPr>
          <w:color w:val="000000"/>
          <w:lang w:val="sr-Cyrl-CS"/>
        </w:rPr>
        <w:t xml:space="preserve"> </w:t>
      </w:r>
      <w:proofErr w:type="spellStart"/>
      <w:r w:rsidRPr="000B2B9F">
        <w:rPr>
          <w:color w:val="000000"/>
          <w:lang w:val="sr-Cyrl-CS"/>
        </w:rPr>
        <w:t>sick</w:t>
      </w:r>
      <w:proofErr w:type="spellEnd"/>
      <w:r w:rsidRPr="000B2B9F">
        <w:rPr>
          <w:color w:val="000000"/>
          <w:lang w:val="sr-Cyrl-CS"/>
        </w:rPr>
        <w:t xml:space="preserve"> </w:t>
      </w:r>
      <w:proofErr w:type="spellStart"/>
      <w:r w:rsidRPr="000B2B9F">
        <w:rPr>
          <w:color w:val="000000"/>
          <w:lang w:val="sr-Cyrl-CS"/>
        </w:rPr>
        <w:t>person's</w:t>
      </w:r>
      <w:proofErr w:type="spellEnd"/>
      <w:r w:rsidRPr="000B2B9F">
        <w:rPr>
          <w:color w:val="000000"/>
          <w:lang w:val="sr-Cyrl-CS"/>
        </w:rPr>
        <w:t xml:space="preserve"> </w:t>
      </w:r>
      <w:proofErr w:type="spellStart"/>
      <w:r w:rsidRPr="000B2B9F">
        <w:rPr>
          <w:color w:val="000000"/>
          <w:lang w:val="sr-Cyrl-CS"/>
        </w:rPr>
        <w:t>reaction</w:t>
      </w:r>
      <w:proofErr w:type="spellEnd"/>
      <w:r w:rsidRPr="000B2B9F">
        <w:rPr>
          <w:color w:val="000000"/>
          <w:lang w:val="sr-Cyrl-CS"/>
        </w:rPr>
        <w:t xml:space="preserve"> </w:t>
      </w:r>
      <w:proofErr w:type="spellStart"/>
      <w:r w:rsidRPr="000B2B9F">
        <w:rPr>
          <w:color w:val="000000"/>
          <w:lang w:val="sr-Cyrl-CS"/>
        </w:rPr>
        <w:t>to</w:t>
      </w:r>
      <w:proofErr w:type="spellEnd"/>
      <w:r w:rsidRPr="000B2B9F">
        <w:rPr>
          <w:color w:val="000000"/>
          <w:lang w:val="sr-Cyrl-CS"/>
        </w:rPr>
        <w:t xml:space="preserve"> </w:t>
      </w:r>
      <w:proofErr w:type="spellStart"/>
      <w:r w:rsidRPr="000B2B9F">
        <w:rPr>
          <w:color w:val="000000"/>
          <w:lang w:val="sr-Cyrl-CS"/>
        </w:rPr>
        <w:t>the</w:t>
      </w:r>
      <w:proofErr w:type="spellEnd"/>
      <w:r w:rsidRPr="000B2B9F">
        <w:rPr>
          <w:color w:val="000000"/>
          <w:lang w:val="sr-Cyrl-CS"/>
        </w:rPr>
        <w:t xml:space="preserve"> </w:t>
      </w:r>
      <w:proofErr w:type="spellStart"/>
      <w:r w:rsidRPr="000B2B9F">
        <w:rPr>
          <w:color w:val="000000"/>
          <w:lang w:val="sr-Cyrl-CS"/>
        </w:rPr>
        <w:t>disease</w:t>
      </w:r>
      <w:proofErr w:type="spellEnd"/>
    </w:p>
    <w:p w14:paraId="6540C70C" w14:textId="77777777" w:rsidR="000B2B9F" w:rsidRPr="000B2B9F" w:rsidRDefault="000B2B9F" w:rsidP="000B2B9F">
      <w:pPr>
        <w:rPr>
          <w:color w:val="000000"/>
          <w:lang w:val="sr-Cyrl-CS"/>
        </w:rPr>
      </w:pPr>
      <w:r w:rsidRPr="000B2B9F">
        <w:rPr>
          <w:color w:val="000000"/>
          <w:lang w:val="sr-Cyrl-CS"/>
        </w:rPr>
        <w:t xml:space="preserve">• </w:t>
      </w:r>
      <w:proofErr w:type="spellStart"/>
      <w:r w:rsidRPr="000B2B9F">
        <w:rPr>
          <w:color w:val="000000"/>
          <w:lang w:val="sr-Cyrl-CS"/>
        </w:rPr>
        <w:t>Understands</w:t>
      </w:r>
      <w:proofErr w:type="spellEnd"/>
      <w:r w:rsidRPr="000B2B9F">
        <w:rPr>
          <w:color w:val="000000"/>
          <w:lang w:val="sr-Cyrl-CS"/>
        </w:rPr>
        <w:t xml:space="preserve"> </w:t>
      </w:r>
      <w:proofErr w:type="spellStart"/>
      <w:r w:rsidRPr="000B2B9F">
        <w:rPr>
          <w:color w:val="000000"/>
          <w:lang w:val="sr-Cyrl-CS"/>
        </w:rPr>
        <w:t>the</w:t>
      </w:r>
      <w:proofErr w:type="spellEnd"/>
      <w:r w:rsidRPr="000B2B9F">
        <w:rPr>
          <w:color w:val="000000"/>
          <w:lang w:val="sr-Cyrl-CS"/>
        </w:rPr>
        <w:t xml:space="preserve"> </w:t>
      </w:r>
      <w:proofErr w:type="spellStart"/>
      <w:r w:rsidRPr="000B2B9F">
        <w:rPr>
          <w:color w:val="000000"/>
          <w:lang w:val="sr-Cyrl-CS"/>
        </w:rPr>
        <w:t>psychological</w:t>
      </w:r>
      <w:proofErr w:type="spellEnd"/>
      <w:r w:rsidRPr="000B2B9F">
        <w:rPr>
          <w:color w:val="000000"/>
          <w:lang w:val="sr-Cyrl-CS"/>
        </w:rPr>
        <w:t xml:space="preserve"> </w:t>
      </w:r>
      <w:proofErr w:type="spellStart"/>
      <w:r w:rsidRPr="000B2B9F">
        <w:rPr>
          <w:color w:val="000000"/>
          <w:lang w:val="sr-Cyrl-CS"/>
        </w:rPr>
        <w:t>aspects</w:t>
      </w:r>
      <w:proofErr w:type="spellEnd"/>
      <w:r w:rsidRPr="000B2B9F">
        <w:rPr>
          <w:color w:val="000000"/>
          <w:lang w:val="sr-Cyrl-CS"/>
        </w:rPr>
        <w:t xml:space="preserve"> </w:t>
      </w:r>
      <w:proofErr w:type="spellStart"/>
      <w:r w:rsidRPr="000B2B9F">
        <w:rPr>
          <w:color w:val="000000"/>
          <w:lang w:val="sr-Cyrl-CS"/>
        </w:rPr>
        <w:t>of</w:t>
      </w:r>
      <w:proofErr w:type="spellEnd"/>
      <w:r w:rsidRPr="000B2B9F">
        <w:rPr>
          <w:color w:val="000000"/>
          <w:lang w:val="sr-Cyrl-CS"/>
        </w:rPr>
        <w:t xml:space="preserve"> </w:t>
      </w:r>
      <w:proofErr w:type="spellStart"/>
      <w:r w:rsidRPr="000B2B9F">
        <w:rPr>
          <w:color w:val="000000"/>
          <w:lang w:val="sr-Cyrl-CS"/>
        </w:rPr>
        <w:t>health</w:t>
      </w:r>
      <w:proofErr w:type="spellEnd"/>
      <w:r w:rsidRPr="000B2B9F">
        <w:rPr>
          <w:color w:val="000000"/>
          <w:lang w:val="sr-Cyrl-CS"/>
        </w:rPr>
        <w:t xml:space="preserve"> </w:t>
      </w:r>
      <w:proofErr w:type="spellStart"/>
      <w:r w:rsidRPr="000B2B9F">
        <w:rPr>
          <w:color w:val="000000"/>
          <w:lang w:val="sr-Cyrl-CS"/>
        </w:rPr>
        <w:t>and</w:t>
      </w:r>
      <w:proofErr w:type="spellEnd"/>
      <w:r w:rsidRPr="000B2B9F">
        <w:rPr>
          <w:color w:val="000000"/>
          <w:lang w:val="sr-Cyrl-CS"/>
        </w:rPr>
        <w:t xml:space="preserve"> </w:t>
      </w:r>
      <w:proofErr w:type="spellStart"/>
      <w:r w:rsidRPr="000B2B9F">
        <w:rPr>
          <w:color w:val="000000"/>
          <w:lang w:val="sr-Cyrl-CS"/>
        </w:rPr>
        <w:t>illness</w:t>
      </w:r>
      <w:proofErr w:type="spellEnd"/>
      <w:r w:rsidRPr="000B2B9F">
        <w:rPr>
          <w:color w:val="000000"/>
          <w:lang w:val="sr-Cyrl-CS"/>
        </w:rPr>
        <w:t xml:space="preserve"> </w:t>
      </w:r>
      <w:proofErr w:type="spellStart"/>
      <w:r w:rsidRPr="000B2B9F">
        <w:rPr>
          <w:color w:val="000000"/>
          <w:lang w:val="sr-Cyrl-CS"/>
        </w:rPr>
        <w:t>and</w:t>
      </w:r>
      <w:proofErr w:type="spellEnd"/>
      <w:r w:rsidRPr="000B2B9F">
        <w:rPr>
          <w:color w:val="000000"/>
          <w:lang w:val="sr-Cyrl-CS"/>
        </w:rPr>
        <w:t xml:space="preserve"> </w:t>
      </w:r>
      <w:proofErr w:type="spellStart"/>
      <w:r w:rsidRPr="000B2B9F">
        <w:rPr>
          <w:color w:val="000000"/>
          <w:lang w:val="sr-Cyrl-CS"/>
        </w:rPr>
        <w:t>the</w:t>
      </w:r>
      <w:proofErr w:type="spellEnd"/>
      <w:r w:rsidRPr="000B2B9F">
        <w:rPr>
          <w:color w:val="000000"/>
          <w:lang w:val="sr-Cyrl-CS"/>
        </w:rPr>
        <w:t xml:space="preserve"> </w:t>
      </w:r>
      <w:proofErr w:type="spellStart"/>
      <w:r w:rsidRPr="000B2B9F">
        <w:rPr>
          <w:color w:val="000000"/>
          <w:lang w:val="sr-Cyrl-CS"/>
        </w:rPr>
        <w:t>psychological</w:t>
      </w:r>
      <w:proofErr w:type="spellEnd"/>
      <w:r w:rsidRPr="000B2B9F">
        <w:rPr>
          <w:color w:val="000000"/>
          <w:lang w:val="sr-Cyrl-CS"/>
        </w:rPr>
        <w:t xml:space="preserve"> </w:t>
      </w:r>
      <w:proofErr w:type="spellStart"/>
      <w:r w:rsidRPr="000B2B9F">
        <w:rPr>
          <w:color w:val="000000"/>
          <w:lang w:val="sr-Cyrl-CS"/>
        </w:rPr>
        <w:t>aspects</w:t>
      </w:r>
      <w:proofErr w:type="spellEnd"/>
      <w:r w:rsidRPr="000B2B9F">
        <w:rPr>
          <w:color w:val="000000"/>
          <w:lang w:val="sr-Cyrl-CS"/>
        </w:rPr>
        <w:t xml:space="preserve"> </w:t>
      </w:r>
      <w:proofErr w:type="spellStart"/>
      <w:r w:rsidRPr="000B2B9F">
        <w:rPr>
          <w:color w:val="000000"/>
          <w:lang w:val="sr-Cyrl-CS"/>
        </w:rPr>
        <w:t>of</w:t>
      </w:r>
      <w:proofErr w:type="spellEnd"/>
      <w:r w:rsidRPr="000B2B9F">
        <w:rPr>
          <w:color w:val="000000"/>
          <w:lang w:val="sr-Cyrl-CS"/>
        </w:rPr>
        <w:t xml:space="preserve"> </w:t>
      </w:r>
      <w:proofErr w:type="spellStart"/>
      <w:r w:rsidRPr="000B2B9F">
        <w:rPr>
          <w:color w:val="000000"/>
          <w:lang w:val="sr-Cyrl-CS"/>
        </w:rPr>
        <w:t>treatment</w:t>
      </w:r>
      <w:proofErr w:type="spellEnd"/>
      <w:r w:rsidRPr="000B2B9F">
        <w:rPr>
          <w:color w:val="000000"/>
          <w:lang w:val="sr-Cyrl-CS"/>
        </w:rPr>
        <w:t>/</w:t>
      </w:r>
      <w:proofErr w:type="spellStart"/>
      <w:r w:rsidRPr="000B2B9F">
        <w:rPr>
          <w:color w:val="000000"/>
          <w:lang w:val="sr-Cyrl-CS"/>
        </w:rPr>
        <w:t>treatment</w:t>
      </w:r>
      <w:proofErr w:type="spellEnd"/>
      <w:r w:rsidRPr="000B2B9F">
        <w:rPr>
          <w:color w:val="000000"/>
          <w:lang w:val="sr-Cyrl-CS"/>
        </w:rPr>
        <w:t xml:space="preserve"> </w:t>
      </w:r>
      <w:proofErr w:type="spellStart"/>
      <w:r w:rsidRPr="000B2B9F">
        <w:rPr>
          <w:color w:val="000000"/>
          <w:lang w:val="sr-Cyrl-CS"/>
        </w:rPr>
        <w:t>of</w:t>
      </w:r>
      <w:proofErr w:type="spellEnd"/>
      <w:r w:rsidRPr="000B2B9F">
        <w:rPr>
          <w:color w:val="000000"/>
          <w:lang w:val="sr-Cyrl-CS"/>
        </w:rPr>
        <w:t xml:space="preserve"> </w:t>
      </w:r>
      <w:proofErr w:type="spellStart"/>
      <w:r w:rsidRPr="000B2B9F">
        <w:rPr>
          <w:color w:val="000000"/>
          <w:lang w:val="sr-Cyrl-CS"/>
        </w:rPr>
        <w:t>various</w:t>
      </w:r>
      <w:proofErr w:type="spellEnd"/>
      <w:r w:rsidRPr="000B2B9F">
        <w:rPr>
          <w:color w:val="000000"/>
          <w:lang w:val="sr-Cyrl-CS"/>
        </w:rPr>
        <w:t xml:space="preserve"> </w:t>
      </w:r>
      <w:proofErr w:type="spellStart"/>
      <w:r w:rsidRPr="000B2B9F">
        <w:rPr>
          <w:color w:val="000000"/>
          <w:lang w:val="sr-Cyrl-CS"/>
        </w:rPr>
        <w:t>diseases</w:t>
      </w:r>
      <w:proofErr w:type="spellEnd"/>
    </w:p>
    <w:p w14:paraId="0120F732" w14:textId="77777777" w:rsidR="000B2B9F" w:rsidRPr="000B2B9F" w:rsidRDefault="000B2B9F" w:rsidP="000B2B9F">
      <w:pPr>
        <w:rPr>
          <w:color w:val="000000"/>
          <w:lang w:val="sr-Cyrl-CS"/>
        </w:rPr>
      </w:pPr>
      <w:r w:rsidRPr="000B2B9F">
        <w:rPr>
          <w:color w:val="000000"/>
          <w:lang w:val="sr-Cyrl-CS"/>
        </w:rPr>
        <w:t xml:space="preserve">• </w:t>
      </w:r>
      <w:proofErr w:type="spellStart"/>
      <w:r w:rsidRPr="000B2B9F">
        <w:rPr>
          <w:color w:val="000000"/>
          <w:lang w:val="sr-Cyrl-CS"/>
        </w:rPr>
        <w:t>Gains</w:t>
      </w:r>
      <w:proofErr w:type="spellEnd"/>
      <w:r w:rsidRPr="000B2B9F">
        <w:rPr>
          <w:color w:val="000000"/>
          <w:lang w:val="sr-Cyrl-CS"/>
        </w:rPr>
        <w:t xml:space="preserve"> </w:t>
      </w:r>
      <w:proofErr w:type="spellStart"/>
      <w:r w:rsidRPr="000B2B9F">
        <w:rPr>
          <w:color w:val="000000"/>
          <w:lang w:val="sr-Cyrl-CS"/>
        </w:rPr>
        <w:t>knowledge</w:t>
      </w:r>
      <w:proofErr w:type="spellEnd"/>
      <w:r w:rsidRPr="000B2B9F">
        <w:rPr>
          <w:color w:val="000000"/>
          <w:lang w:val="sr-Cyrl-CS"/>
        </w:rPr>
        <w:t xml:space="preserve"> </w:t>
      </w:r>
      <w:proofErr w:type="spellStart"/>
      <w:r w:rsidRPr="000B2B9F">
        <w:rPr>
          <w:color w:val="000000"/>
          <w:lang w:val="sr-Cyrl-CS"/>
        </w:rPr>
        <w:t>about</w:t>
      </w:r>
      <w:proofErr w:type="spellEnd"/>
      <w:r w:rsidRPr="000B2B9F">
        <w:rPr>
          <w:color w:val="000000"/>
          <w:lang w:val="sr-Cyrl-CS"/>
        </w:rPr>
        <w:t xml:space="preserve"> </w:t>
      </w:r>
      <w:proofErr w:type="spellStart"/>
      <w:r w:rsidRPr="000B2B9F">
        <w:rPr>
          <w:color w:val="000000"/>
          <w:lang w:val="sr-Cyrl-CS"/>
        </w:rPr>
        <w:t>the</w:t>
      </w:r>
      <w:proofErr w:type="spellEnd"/>
      <w:r w:rsidRPr="000B2B9F">
        <w:rPr>
          <w:color w:val="000000"/>
          <w:lang w:val="sr-Cyrl-CS"/>
        </w:rPr>
        <w:t xml:space="preserve"> </w:t>
      </w:r>
      <w:proofErr w:type="spellStart"/>
      <w:r w:rsidRPr="000B2B9F">
        <w:rPr>
          <w:color w:val="000000"/>
          <w:lang w:val="sr-Cyrl-CS"/>
        </w:rPr>
        <w:t>psychologically</w:t>
      </w:r>
      <w:proofErr w:type="spellEnd"/>
      <w:r w:rsidRPr="000B2B9F">
        <w:rPr>
          <w:color w:val="000000"/>
          <w:lang w:val="sr-Cyrl-CS"/>
        </w:rPr>
        <w:t xml:space="preserve"> </w:t>
      </w:r>
      <w:proofErr w:type="spellStart"/>
      <w:r w:rsidRPr="000B2B9F">
        <w:rPr>
          <w:color w:val="000000"/>
          <w:lang w:val="sr-Cyrl-CS"/>
        </w:rPr>
        <w:t>healthy</w:t>
      </w:r>
      <w:proofErr w:type="spellEnd"/>
      <w:r w:rsidRPr="000B2B9F">
        <w:rPr>
          <w:color w:val="000000"/>
          <w:lang w:val="sr-Cyrl-CS"/>
        </w:rPr>
        <w:t xml:space="preserve"> - </w:t>
      </w:r>
      <w:proofErr w:type="spellStart"/>
      <w:r w:rsidRPr="000B2B9F">
        <w:rPr>
          <w:color w:val="000000"/>
          <w:lang w:val="sr-Cyrl-CS"/>
        </w:rPr>
        <w:t>desirable</w:t>
      </w:r>
      <w:proofErr w:type="spellEnd"/>
      <w:r w:rsidRPr="000B2B9F">
        <w:rPr>
          <w:color w:val="000000"/>
          <w:lang w:val="sr-Cyrl-CS"/>
        </w:rPr>
        <w:t xml:space="preserve"> </w:t>
      </w:r>
      <w:proofErr w:type="spellStart"/>
      <w:r w:rsidRPr="000B2B9F">
        <w:rPr>
          <w:color w:val="000000"/>
          <w:lang w:val="sr-Cyrl-CS"/>
        </w:rPr>
        <w:t>relationship</w:t>
      </w:r>
      <w:proofErr w:type="spellEnd"/>
      <w:r w:rsidRPr="000B2B9F">
        <w:rPr>
          <w:color w:val="000000"/>
          <w:lang w:val="sr-Cyrl-CS"/>
        </w:rPr>
        <w:t xml:space="preserve"> </w:t>
      </w:r>
      <w:proofErr w:type="spellStart"/>
      <w:r w:rsidRPr="000B2B9F">
        <w:rPr>
          <w:color w:val="000000"/>
          <w:lang w:val="sr-Cyrl-CS"/>
        </w:rPr>
        <w:t>of</w:t>
      </w:r>
      <w:proofErr w:type="spellEnd"/>
      <w:r w:rsidRPr="000B2B9F">
        <w:rPr>
          <w:color w:val="000000"/>
          <w:lang w:val="sr-Cyrl-CS"/>
        </w:rPr>
        <w:t xml:space="preserve"> </w:t>
      </w:r>
      <w:proofErr w:type="spellStart"/>
      <w:r w:rsidRPr="000B2B9F">
        <w:rPr>
          <w:color w:val="000000"/>
          <w:lang w:val="sr-Cyrl-CS"/>
        </w:rPr>
        <w:t>doctors</w:t>
      </w:r>
      <w:proofErr w:type="spellEnd"/>
      <w:r w:rsidRPr="000B2B9F">
        <w:rPr>
          <w:color w:val="000000"/>
          <w:lang w:val="sr-Cyrl-CS"/>
        </w:rPr>
        <w:t>/</w:t>
      </w:r>
      <w:proofErr w:type="spellStart"/>
      <w:r w:rsidRPr="000B2B9F">
        <w:rPr>
          <w:color w:val="000000"/>
          <w:lang w:val="sr-Cyrl-CS"/>
        </w:rPr>
        <w:t>health</w:t>
      </w:r>
      <w:proofErr w:type="spellEnd"/>
      <w:r w:rsidRPr="000B2B9F">
        <w:rPr>
          <w:color w:val="000000"/>
          <w:lang w:val="sr-Cyrl-CS"/>
        </w:rPr>
        <w:t xml:space="preserve"> </w:t>
      </w:r>
      <w:proofErr w:type="spellStart"/>
      <w:r w:rsidRPr="000B2B9F">
        <w:rPr>
          <w:color w:val="000000"/>
          <w:lang w:val="sr-Cyrl-CS"/>
        </w:rPr>
        <w:t>workers</w:t>
      </w:r>
      <w:proofErr w:type="spellEnd"/>
      <w:r w:rsidRPr="000B2B9F">
        <w:rPr>
          <w:color w:val="000000"/>
          <w:lang w:val="sr-Cyrl-CS"/>
        </w:rPr>
        <w:t xml:space="preserve"> </w:t>
      </w:r>
      <w:proofErr w:type="spellStart"/>
      <w:r w:rsidRPr="000B2B9F">
        <w:rPr>
          <w:color w:val="000000"/>
          <w:lang w:val="sr-Cyrl-CS"/>
        </w:rPr>
        <w:t>with</w:t>
      </w:r>
      <w:proofErr w:type="spellEnd"/>
      <w:r w:rsidRPr="000B2B9F">
        <w:rPr>
          <w:color w:val="000000"/>
          <w:lang w:val="sr-Cyrl-CS"/>
        </w:rPr>
        <w:t xml:space="preserve"> </w:t>
      </w:r>
      <w:proofErr w:type="spellStart"/>
      <w:r w:rsidRPr="000B2B9F">
        <w:rPr>
          <w:color w:val="000000"/>
          <w:lang w:val="sr-Cyrl-CS"/>
        </w:rPr>
        <w:t>the</w:t>
      </w:r>
      <w:proofErr w:type="spellEnd"/>
      <w:r w:rsidRPr="000B2B9F">
        <w:rPr>
          <w:color w:val="000000"/>
          <w:lang w:val="sr-Cyrl-CS"/>
        </w:rPr>
        <w:t xml:space="preserve"> </w:t>
      </w:r>
      <w:proofErr w:type="spellStart"/>
      <w:r w:rsidRPr="000B2B9F">
        <w:rPr>
          <w:color w:val="000000"/>
          <w:lang w:val="sr-Cyrl-CS"/>
        </w:rPr>
        <w:t>patient</w:t>
      </w:r>
      <w:proofErr w:type="spellEnd"/>
      <w:r w:rsidRPr="000B2B9F">
        <w:rPr>
          <w:color w:val="000000"/>
          <w:lang w:val="sr-Cyrl-CS"/>
        </w:rPr>
        <w:t xml:space="preserve"> </w:t>
      </w:r>
      <w:proofErr w:type="spellStart"/>
      <w:r w:rsidRPr="000B2B9F">
        <w:rPr>
          <w:color w:val="000000"/>
          <w:lang w:val="sr-Cyrl-CS"/>
        </w:rPr>
        <w:t>and</w:t>
      </w:r>
      <w:proofErr w:type="spellEnd"/>
      <w:r w:rsidRPr="000B2B9F">
        <w:rPr>
          <w:color w:val="000000"/>
          <w:lang w:val="sr-Cyrl-CS"/>
        </w:rPr>
        <w:t xml:space="preserve"> </w:t>
      </w:r>
      <w:proofErr w:type="spellStart"/>
      <w:r w:rsidRPr="000B2B9F">
        <w:rPr>
          <w:color w:val="000000"/>
          <w:lang w:val="sr-Cyrl-CS"/>
        </w:rPr>
        <w:t>his</w:t>
      </w:r>
      <w:proofErr w:type="spellEnd"/>
      <w:r w:rsidRPr="000B2B9F">
        <w:rPr>
          <w:color w:val="000000"/>
          <w:lang w:val="sr-Cyrl-CS"/>
        </w:rPr>
        <w:t xml:space="preserve"> </w:t>
      </w:r>
      <w:proofErr w:type="spellStart"/>
      <w:r w:rsidRPr="000B2B9F">
        <w:rPr>
          <w:color w:val="000000"/>
          <w:lang w:val="sr-Cyrl-CS"/>
        </w:rPr>
        <w:t>immediate</w:t>
      </w:r>
      <w:proofErr w:type="spellEnd"/>
      <w:r w:rsidRPr="000B2B9F">
        <w:rPr>
          <w:color w:val="000000"/>
          <w:lang w:val="sr-Cyrl-CS"/>
        </w:rPr>
        <w:t xml:space="preserve"> </w:t>
      </w:r>
      <w:proofErr w:type="spellStart"/>
      <w:r w:rsidRPr="000B2B9F">
        <w:rPr>
          <w:color w:val="000000"/>
          <w:lang w:val="sr-Cyrl-CS"/>
        </w:rPr>
        <w:t>environment</w:t>
      </w:r>
      <w:proofErr w:type="spellEnd"/>
    </w:p>
    <w:p w14:paraId="68B7F8DA" w14:textId="77777777" w:rsidR="000B2B9F" w:rsidRPr="000B2B9F" w:rsidRDefault="000B2B9F" w:rsidP="000B2B9F">
      <w:pPr>
        <w:rPr>
          <w:color w:val="000000"/>
          <w:lang w:val="sr-Cyrl-CS"/>
        </w:rPr>
      </w:pPr>
      <w:r w:rsidRPr="000B2B9F">
        <w:rPr>
          <w:color w:val="000000"/>
          <w:lang w:val="sr-Cyrl-CS"/>
        </w:rPr>
        <w:t xml:space="preserve">• </w:t>
      </w:r>
      <w:proofErr w:type="spellStart"/>
      <w:r w:rsidRPr="000B2B9F">
        <w:rPr>
          <w:color w:val="000000"/>
          <w:lang w:val="sr-Cyrl-CS"/>
        </w:rPr>
        <w:t>The</w:t>
      </w:r>
      <w:proofErr w:type="spellEnd"/>
      <w:r w:rsidRPr="000B2B9F">
        <w:rPr>
          <w:color w:val="000000"/>
          <w:lang w:val="sr-Cyrl-CS"/>
        </w:rPr>
        <w:t xml:space="preserve"> </w:t>
      </w:r>
      <w:proofErr w:type="spellStart"/>
      <w:r w:rsidRPr="000B2B9F">
        <w:rPr>
          <w:color w:val="000000"/>
          <w:lang w:val="sr-Cyrl-CS"/>
        </w:rPr>
        <w:t>student</w:t>
      </w:r>
      <w:proofErr w:type="spellEnd"/>
      <w:r w:rsidRPr="000B2B9F">
        <w:rPr>
          <w:color w:val="000000"/>
          <w:lang w:val="sr-Cyrl-CS"/>
        </w:rPr>
        <w:t xml:space="preserve"> </w:t>
      </w:r>
      <w:proofErr w:type="spellStart"/>
      <w:r w:rsidRPr="000B2B9F">
        <w:rPr>
          <w:color w:val="000000"/>
          <w:lang w:val="sr-Cyrl-CS"/>
        </w:rPr>
        <w:t>masters</w:t>
      </w:r>
      <w:proofErr w:type="spellEnd"/>
      <w:r w:rsidRPr="000B2B9F">
        <w:rPr>
          <w:color w:val="000000"/>
          <w:lang w:val="sr-Cyrl-CS"/>
        </w:rPr>
        <w:t xml:space="preserve"> </w:t>
      </w:r>
      <w:proofErr w:type="spellStart"/>
      <w:r w:rsidRPr="000B2B9F">
        <w:rPr>
          <w:color w:val="000000"/>
          <w:lang w:val="sr-Cyrl-CS"/>
        </w:rPr>
        <w:t>the</w:t>
      </w:r>
      <w:proofErr w:type="spellEnd"/>
      <w:r w:rsidRPr="000B2B9F">
        <w:rPr>
          <w:color w:val="000000"/>
          <w:lang w:val="sr-Cyrl-CS"/>
        </w:rPr>
        <w:t xml:space="preserve"> </w:t>
      </w:r>
      <w:proofErr w:type="spellStart"/>
      <w:r w:rsidRPr="000B2B9F">
        <w:rPr>
          <w:color w:val="000000"/>
          <w:lang w:val="sr-Cyrl-CS"/>
        </w:rPr>
        <w:t>skill</w:t>
      </w:r>
      <w:proofErr w:type="spellEnd"/>
      <w:r w:rsidRPr="000B2B9F">
        <w:rPr>
          <w:color w:val="000000"/>
          <w:lang w:val="sr-Cyrl-CS"/>
        </w:rPr>
        <w:t xml:space="preserve"> </w:t>
      </w:r>
      <w:proofErr w:type="spellStart"/>
      <w:r w:rsidRPr="000B2B9F">
        <w:rPr>
          <w:color w:val="000000"/>
          <w:lang w:val="sr-Cyrl-CS"/>
        </w:rPr>
        <w:t>of</w:t>
      </w:r>
      <w:proofErr w:type="spellEnd"/>
      <w:r w:rsidRPr="000B2B9F">
        <w:rPr>
          <w:color w:val="000000"/>
          <w:lang w:val="sr-Cyrl-CS"/>
        </w:rPr>
        <w:t xml:space="preserve"> </w:t>
      </w:r>
      <w:proofErr w:type="spellStart"/>
      <w:r w:rsidRPr="000B2B9F">
        <w:rPr>
          <w:color w:val="000000"/>
          <w:lang w:val="sr-Cyrl-CS"/>
        </w:rPr>
        <w:t>recognizing</w:t>
      </w:r>
      <w:proofErr w:type="spellEnd"/>
      <w:r w:rsidRPr="000B2B9F">
        <w:rPr>
          <w:color w:val="000000"/>
          <w:lang w:val="sr-Cyrl-CS"/>
        </w:rPr>
        <w:t xml:space="preserve"> </w:t>
      </w:r>
      <w:proofErr w:type="spellStart"/>
      <w:r w:rsidRPr="000B2B9F">
        <w:rPr>
          <w:color w:val="000000"/>
          <w:lang w:val="sr-Cyrl-CS"/>
        </w:rPr>
        <w:t>different</w:t>
      </w:r>
      <w:proofErr w:type="spellEnd"/>
      <w:r w:rsidRPr="000B2B9F">
        <w:rPr>
          <w:color w:val="000000"/>
          <w:lang w:val="sr-Cyrl-CS"/>
        </w:rPr>
        <w:t xml:space="preserve"> </w:t>
      </w:r>
      <w:proofErr w:type="spellStart"/>
      <w:r w:rsidRPr="000B2B9F">
        <w:rPr>
          <w:color w:val="000000"/>
          <w:lang w:val="sr-Cyrl-CS"/>
        </w:rPr>
        <w:t>psychological</w:t>
      </w:r>
      <w:proofErr w:type="spellEnd"/>
      <w:r w:rsidRPr="000B2B9F">
        <w:rPr>
          <w:color w:val="000000"/>
          <w:lang w:val="sr-Cyrl-CS"/>
        </w:rPr>
        <w:t xml:space="preserve"> </w:t>
      </w:r>
      <w:proofErr w:type="spellStart"/>
      <w:r w:rsidRPr="000B2B9F">
        <w:rPr>
          <w:color w:val="000000"/>
          <w:lang w:val="sr-Cyrl-CS"/>
        </w:rPr>
        <w:t>reactions</w:t>
      </w:r>
      <w:proofErr w:type="spellEnd"/>
      <w:r w:rsidRPr="000B2B9F">
        <w:rPr>
          <w:color w:val="000000"/>
          <w:lang w:val="sr-Cyrl-CS"/>
        </w:rPr>
        <w:t xml:space="preserve"> </w:t>
      </w:r>
      <w:proofErr w:type="spellStart"/>
      <w:r w:rsidRPr="000B2B9F">
        <w:rPr>
          <w:color w:val="000000"/>
          <w:lang w:val="sr-Cyrl-CS"/>
        </w:rPr>
        <w:t>to</w:t>
      </w:r>
      <w:proofErr w:type="spellEnd"/>
      <w:r w:rsidRPr="000B2B9F">
        <w:rPr>
          <w:color w:val="000000"/>
          <w:lang w:val="sr-Cyrl-CS"/>
        </w:rPr>
        <w:t xml:space="preserve"> a </w:t>
      </w:r>
      <w:proofErr w:type="spellStart"/>
      <w:r w:rsidRPr="000B2B9F">
        <w:rPr>
          <w:color w:val="000000"/>
          <w:lang w:val="sr-Cyrl-CS"/>
        </w:rPr>
        <w:t>symptom</w:t>
      </w:r>
      <w:proofErr w:type="spellEnd"/>
      <w:r w:rsidRPr="000B2B9F">
        <w:rPr>
          <w:color w:val="000000"/>
          <w:lang w:val="sr-Cyrl-CS"/>
        </w:rPr>
        <w:t xml:space="preserve">, </w:t>
      </w:r>
      <w:proofErr w:type="spellStart"/>
      <w:r w:rsidRPr="000B2B9F">
        <w:rPr>
          <w:color w:val="000000"/>
          <w:lang w:val="sr-Cyrl-CS"/>
        </w:rPr>
        <w:t>illness</w:t>
      </w:r>
      <w:proofErr w:type="spellEnd"/>
      <w:r w:rsidRPr="000B2B9F">
        <w:rPr>
          <w:color w:val="000000"/>
          <w:lang w:val="sr-Cyrl-CS"/>
        </w:rPr>
        <w:t xml:space="preserve"> </w:t>
      </w:r>
      <w:proofErr w:type="spellStart"/>
      <w:r w:rsidRPr="000B2B9F">
        <w:rPr>
          <w:color w:val="000000"/>
          <w:lang w:val="sr-Cyrl-CS"/>
        </w:rPr>
        <w:t>and</w:t>
      </w:r>
      <w:proofErr w:type="spellEnd"/>
      <w:r w:rsidRPr="000B2B9F">
        <w:rPr>
          <w:color w:val="000000"/>
          <w:lang w:val="sr-Cyrl-CS"/>
        </w:rPr>
        <w:t xml:space="preserve"> </w:t>
      </w:r>
      <w:proofErr w:type="spellStart"/>
      <w:r w:rsidRPr="000B2B9F">
        <w:rPr>
          <w:color w:val="000000"/>
          <w:lang w:val="sr-Cyrl-CS"/>
        </w:rPr>
        <w:t>the</w:t>
      </w:r>
      <w:proofErr w:type="spellEnd"/>
      <w:r w:rsidRPr="000B2B9F">
        <w:rPr>
          <w:color w:val="000000"/>
          <w:lang w:val="sr-Cyrl-CS"/>
        </w:rPr>
        <w:t xml:space="preserve"> </w:t>
      </w:r>
      <w:proofErr w:type="spellStart"/>
      <w:r w:rsidRPr="000B2B9F">
        <w:rPr>
          <w:color w:val="000000"/>
          <w:lang w:val="sr-Cyrl-CS"/>
        </w:rPr>
        <w:t>importance</w:t>
      </w:r>
      <w:proofErr w:type="spellEnd"/>
      <w:r w:rsidRPr="000B2B9F">
        <w:rPr>
          <w:color w:val="000000"/>
          <w:lang w:val="sr-Cyrl-CS"/>
        </w:rPr>
        <w:t xml:space="preserve"> </w:t>
      </w:r>
      <w:proofErr w:type="spellStart"/>
      <w:r w:rsidRPr="000B2B9F">
        <w:rPr>
          <w:color w:val="000000"/>
          <w:lang w:val="sr-Cyrl-CS"/>
        </w:rPr>
        <w:t>of</w:t>
      </w:r>
      <w:proofErr w:type="spellEnd"/>
      <w:r w:rsidRPr="000B2B9F">
        <w:rPr>
          <w:color w:val="000000"/>
          <w:lang w:val="sr-Cyrl-CS"/>
        </w:rPr>
        <w:t xml:space="preserve"> </w:t>
      </w:r>
      <w:proofErr w:type="spellStart"/>
      <w:r w:rsidRPr="000B2B9F">
        <w:rPr>
          <w:color w:val="000000"/>
          <w:lang w:val="sr-Cyrl-CS"/>
        </w:rPr>
        <w:t>seeking</w:t>
      </w:r>
      <w:proofErr w:type="spellEnd"/>
      <w:r w:rsidRPr="000B2B9F">
        <w:rPr>
          <w:color w:val="000000"/>
          <w:lang w:val="sr-Cyrl-CS"/>
        </w:rPr>
        <w:t xml:space="preserve"> </w:t>
      </w:r>
      <w:proofErr w:type="spellStart"/>
      <w:r w:rsidRPr="000B2B9F">
        <w:rPr>
          <w:color w:val="000000"/>
          <w:lang w:val="sr-Cyrl-CS"/>
        </w:rPr>
        <w:t>professional</w:t>
      </w:r>
      <w:proofErr w:type="spellEnd"/>
      <w:r w:rsidRPr="000B2B9F">
        <w:rPr>
          <w:color w:val="000000"/>
          <w:lang w:val="sr-Cyrl-CS"/>
        </w:rPr>
        <w:t xml:space="preserve"> </w:t>
      </w:r>
      <w:proofErr w:type="spellStart"/>
      <w:r w:rsidRPr="000B2B9F">
        <w:rPr>
          <w:color w:val="000000"/>
          <w:lang w:val="sr-Cyrl-CS"/>
        </w:rPr>
        <w:t>help</w:t>
      </w:r>
      <w:proofErr w:type="spellEnd"/>
      <w:r w:rsidRPr="000B2B9F">
        <w:rPr>
          <w:color w:val="000000"/>
          <w:lang w:val="sr-Cyrl-CS"/>
        </w:rPr>
        <w:t xml:space="preserve"> </w:t>
      </w:r>
      <w:proofErr w:type="spellStart"/>
      <w:r w:rsidRPr="000B2B9F">
        <w:rPr>
          <w:color w:val="000000"/>
          <w:lang w:val="sr-Cyrl-CS"/>
        </w:rPr>
        <w:t>and</w:t>
      </w:r>
      <w:proofErr w:type="spellEnd"/>
      <w:r w:rsidRPr="000B2B9F">
        <w:rPr>
          <w:color w:val="000000"/>
          <w:lang w:val="sr-Cyrl-CS"/>
        </w:rPr>
        <w:t xml:space="preserve"> </w:t>
      </w:r>
      <w:proofErr w:type="spellStart"/>
      <w:r w:rsidRPr="000B2B9F">
        <w:rPr>
          <w:color w:val="000000"/>
          <w:lang w:val="sr-Cyrl-CS"/>
        </w:rPr>
        <w:t>social</w:t>
      </w:r>
      <w:proofErr w:type="spellEnd"/>
      <w:r w:rsidRPr="000B2B9F">
        <w:rPr>
          <w:color w:val="000000"/>
          <w:lang w:val="sr-Cyrl-CS"/>
        </w:rPr>
        <w:t xml:space="preserve"> </w:t>
      </w:r>
      <w:proofErr w:type="spellStart"/>
      <w:r w:rsidRPr="000B2B9F">
        <w:rPr>
          <w:color w:val="000000"/>
          <w:lang w:val="sr-Cyrl-CS"/>
        </w:rPr>
        <w:t>support</w:t>
      </w:r>
      <w:proofErr w:type="spellEnd"/>
    </w:p>
    <w:p w14:paraId="74D2AC2B" w14:textId="77777777" w:rsidR="000B2B9F" w:rsidRPr="000B2B9F" w:rsidRDefault="000B2B9F" w:rsidP="000B2B9F">
      <w:pPr>
        <w:rPr>
          <w:color w:val="000000"/>
          <w:lang w:val="sr-Cyrl-CS"/>
        </w:rPr>
      </w:pPr>
      <w:r w:rsidRPr="000B2B9F">
        <w:rPr>
          <w:color w:val="000000"/>
          <w:lang w:val="sr-Cyrl-CS"/>
        </w:rPr>
        <w:t xml:space="preserve">• </w:t>
      </w:r>
      <w:proofErr w:type="spellStart"/>
      <w:r w:rsidRPr="000B2B9F">
        <w:rPr>
          <w:color w:val="000000"/>
          <w:lang w:val="sr-Cyrl-CS"/>
        </w:rPr>
        <w:t>Understands</w:t>
      </w:r>
      <w:proofErr w:type="spellEnd"/>
      <w:r w:rsidRPr="000B2B9F">
        <w:rPr>
          <w:color w:val="000000"/>
          <w:lang w:val="sr-Cyrl-CS"/>
        </w:rPr>
        <w:t xml:space="preserve"> </w:t>
      </w:r>
      <w:proofErr w:type="spellStart"/>
      <w:r w:rsidRPr="000B2B9F">
        <w:rPr>
          <w:color w:val="000000"/>
          <w:lang w:val="sr-Cyrl-CS"/>
        </w:rPr>
        <w:t>the</w:t>
      </w:r>
      <w:proofErr w:type="spellEnd"/>
      <w:r w:rsidRPr="000B2B9F">
        <w:rPr>
          <w:color w:val="000000"/>
          <w:lang w:val="sr-Cyrl-CS"/>
        </w:rPr>
        <w:t xml:space="preserve"> </w:t>
      </w:r>
      <w:proofErr w:type="spellStart"/>
      <w:r w:rsidRPr="000B2B9F">
        <w:rPr>
          <w:color w:val="000000"/>
          <w:lang w:val="sr-Cyrl-CS"/>
        </w:rPr>
        <w:t>role</w:t>
      </w:r>
      <w:proofErr w:type="spellEnd"/>
      <w:r w:rsidRPr="000B2B9F">
        <w:rPr>
          <w:color w:val="000000"/>
          <w:lang w:val="sr-Cyrl-CS"/>
        </w:rPr>
        <w:t xml:space="preserve"> </w:t>
      </w:r>
      <w:proofErr w:type="spellStart"/>
      <w:r w:rsidRPr="000B2B9F">
        <w:rPr>
          <w:color w:val="000000"/>
          <w:lang w:val="sr-Cyrl-CS"/>
        </w:rPr>
        <w:t>of</w:t>
      </w:r>
      <w:proofErr w:type="spellEnd"/>
      <w:r w:rsidRPr="000B2B9F">
        <w:rPr>
          <w:color w:val="000000"/>
          <w:lang w:val="sr-Cyrl-CS"/>
        </w:rPr>
        <w:t xml:space="preserve"> </w:t>
      </w:r>
      <w:proofErr w:type="spellStart"/>
      <w:r w:rsidRPr="000B2B9F">
        <w:rPr>
          <w:color w:val="000000"/>
          <w:lang w:val="sr-Cyrl-CS"/>
        </w:rPr>
        <w:t>stress</w:t>
      </w:r>
      <w:proofErr w:type="spellEnd"/>
      <w:r w:rsidRPr="000B2B9F">
        <w:rPr>
          <w:color w:val="000000"/>
          <w:lang w:val="sr-Cyrl-CS"/>
        </w:rPr>
        <w:t xml:space="preserve"> </w:t>
      </w:r>
      <w:proofErr w:type="spellStart"/>
      <w:r w:rsidRPr="000B2B9F">
        <w:rPr>
          <w:color w:val="000000"/>
          <w:lang w:val="sr-Cyrl-CS"/>
        </w:rPr>
        <w:t>in</w:t>
      </w:r>
      <w:proofErr w:type="spellEnd"/>
      <w:r w:rsidRPr="000B2B9F">
        <w:rPr>
          <w:color w:val="000000"/>
          <w:lang w:val="sr-Cyrl-CS"/>
        </w:rPr>
        <w:t xml:space="preserve"> </w:t>
      </w:r>
      <w:proofErr w:type="spellStart"/>
      <w:r w:rsidRPr="000B2B9F">
        <w:rPr>
          <w:color w:val="000000"/>
          <w:lang w:val="sr-Cyrl-CS"/>
        </w:rPr>
        <w:t>the</w:t>
      </w:r>
      <w:proofErr w:type="spellEnd"/>
      <w:r w:rsidRPr="000B2B9F">
        <w:rPr>
          <w:color w:val="000000"/>
          <w:lang w:val="sr-Cyrl-CS"/>
        </w:rPr>
        <w:t xml:space="preserve"> </w:t>
      </w:r>
      <w:proofErr w:type="spellStart"/>
      <w:r w:rsidRPr="000B2B9F">
        <w:rPr>
          <w:color w:val="000000"/>
          <w:lang w:val="sr-Cyrl-CS"/>
        </w:rPr>
        <w:t>onset</w:t>
      </w:r>
      <w:proofErr w:type="spellEnd"/>
      <w:r w:rsidRPr="000B2B9F">
        <w:rPr>
          <w:color w:val="000000"/>
          <w:lang w:val="sr-Cyrl-CS"/>
        </w:rPr>
        <w:t xml:space="preserve"> </w:t>
      </w:r>
      <w:proofErr w:type="spellStart"/>
      <w:r w:rsidRPr="000B2B9F">
        <w:rPr>
          <w:color w:val="000000"/>
          <w:lang w:val="sr-Cyrl-CS"/>
        </w:rPr>
        <w:t>of</w:t>
      </w:r>
      <w:proofErr w:type="spellEnd"/>
      <w:r w:rsidRPr="000B2B9F">
        <w:rPr>
          <w:color w:val="000000"/>
          <w:lang w:val="sr-Cyrl-CS"/>
        </w:rPr>
        <w:t xml:space="preserve"> </w:t>
      </w:r>
      <w:proofErr w:type="spellStart"/>
      <w:r w:rsidRPr="000B2B9F">
        <w:rPr>
          <w:color w:val="000000"/>
          <w:lang w:val="sr-Cyrl-CS"/>
        </w:rPr>
        <w:t>psychosomatic</w:t>
      </w:r>
      <w:proofErr w:type="spellEnd"/>
      <w:r w:rsidRPr="000B2B9F">
        <w:rPr>
          <w:color w:val="000000"/>
          <w:lang w:val="sr-Cyrl-CS"/>
        </w:rPr>
        <w:t xml:space="preserve"> </w:t>
      </w:r>
      <w:proofErr w:type="spellStart"/>
      <w:r w:rsidRPr="000B2B9F">
        <w:rPr>
          <w:color w:val="000000"/>
          <w:lang w:val="sr-Cyrl-CS"/>
        </w:rPr>
        <w:t>diseases</w:t>
      </w:r>
      <w:proofErr w:type="spellEnd"/>
      <w:r w:rsidRPr="000B2B9F">
        <w:rPr>
          <w:color w:val="000000"/>
          <w:lang w:val="sr-Cyrl-CS"/>
        </w:rPr>
        <w:t xml:space="preserve"> </w:t>
      </w:r>
      <w:proofErr w:type="spellStart"/>
      <w:r w:rsidRPr="000B2B9F">
        <w:rPr>
          <w:color w:val="000000"/>
          <w:lang w:val="sr-Cyrl-CS"/>
        </w:rPr>
        <w:t>and</w:t>
      </w:r>
      <w:proofErr w:type="spellEnd"/>
      <w:r w:rsidRPr="000B2B9F">
        <w:rPr>
          <w:color w:val="000000"/>
          <w:lang w:val="sr-Cyrl-CS"/>
        </w:rPr>
        <w:t xml:space="preserve"> </w:t>
      </w:r>
      <w:proofErr w:type="spellStart"/>
      <w:r w:rsidRPr="000B2B9F">
        <w:rPr>
          <w:color w:val="000000"/>
          <w:lang w:val="sr-Cyrl-CS"/>
        </w:rPr>
        <w:t>ways</w:t>
      </w:r>
      <w:proofErr w:type="spellEnd"/>
      <w:r w:rsidRPr="000B2B9F">
        <w:rPr>
          <w:color w:val="000000"/>
          <w:lang w:val="sr-Cyrl-CS"/>
        </w:rPr>
        <w:t xml:space="preserve"> </w:t>
      </w:r>
      <w:proofErr w:type="spellStart"/>
      <w:r w:rsidRPr="000B2B9F">
        <w:rPr>
          <w:color w:val="000000"/>
          <w:lang w:val="sr-Cyrl-CS"/>
        </w:rPr>
        <w:t>to</w:t>
      </w:r>
      <w:proofErr w:type="spellEnd"/>
      <w:r w:rsidRPr="000B2B9F">
        <w:rPr>
          <w:color w:val="000000"/>
          <w:lang w:val="sr-Cyrl-CS"/>
        </w:rPr>
        <w:t xml:space="preserve"> </w:t>
      </w:r>
      <w:proofErr w:type="spellStart"/>
      <w:r w:rsidRPr="000B2B9F">
        <w:rPr>
          <w:color w:val="000000"/>
          <w:lang w:val="sr-Cyrl-CS"/>
        </w:rPr>
        <w:t>overcome</w:t>
      </w:r>
      <w:proofErr w:type="spellEnd"/>
      <w:r w:rsidRPr="000B2B9F">
        <w:rPr>
          <w:color w:val="000000"/>
          <w:lang w:val="sr-Cyrl-CS"/>
        </w:rPr>
        <w:t xml:space="preserve"> </w:t>
      </w:r>
      <w:proofErr w:type="spellStart"/>
      <w:r w:rsidRPr="000B2B9F">
        <w:rPr>
          <w:color w:val="000000"/>
          <w:lang w:val="sr-Cyrl-CS"/>
        </w:rPr>
        <w:t>stress</w:t>
      </w:r>
      <w:proofErr w:type="spellEnd"/>
    </w:p>
    <w:p w14:paraId="5123E548" w14:textId="77777777" w:rsidR="00CE0EE9" w:rsidRDefault="000B2B9F" w:rsidP="000B2B9F">
      <w:pPr>
        <w:rPr>
          <w:color w:val="000000"/>
          <w:sz w:val="28"/>
          <w:szCs w:val="28"/>
          <w:lang w:val="sr-Cyrl-CS"/>
        </w:rPr>
      </w:pPr>
      <w:r w:rsidRPr="000B2B9F">
        <w:rPr>
          <w:color w:val="000000"/>
          <w:lang w:val="sr-Cyrl-CS"/>
        </w:rPr>
        <w:t xml:space="preserve">• </w:t>
      </w:r>
      <w:proofErr w:type="spellStart"/>
      <w:r w:rsidRPr="000B2B9F">
        <w:rPr>
          <w:color w:val="000000"/>
          <w:lang w:val="sr-Cyrl-CS"/>
        </w:rPr>
        <w:t>Understands</w:t>
      </w:r>
      <w:proofErr w:type="spellEnd"/>
      <w:r w:rsidRPr="000B2B9F">
        <w:rPr>
          <w:color w:val="000000"/>
          <w:lang w:val="sr-Cyrl-CS"/>
        </w:rPr>
        <w:t xml:space="preserve"> </w:t>
      </w:r>
      <w:proofErr w:type="spellStart"/>
      <w:r w:rsidRPr="000B2B9F">
        <w:rPr>
          <w:color w:val="000000"/>
          <w:lang w:val="sr-Cyrl-CS"/>
        </w:rPr>
        <w:t>the</w:t>
      </w:r>
      <w:proofErr w:type="spellEnd"/>
      <w:r w:rsidRPr="000B2B9F">
        <w:rPr>
          <w:color w:val="000000"/>
          <w:lang w:val="sr-Cyrl-CS"/>
        </w:rPr>
        <w:t xml:space="preserve"> </w:t>
      </w:r>
      <w:proofErr w:type="spellStart"/>
      <w:r w:rsidRPr="000B2B9F">
        <w:rPr>
          <w:color w:val="000000"/>
          <w:lang w:val="sr-Cyrl-CS"/>
        </w:rPr>
        <w:t>psychological</w:t>
      </w:r>
      <w:proofErr w:type="spellEnd"/>
      <w:r w:rsidRPr="000B2B9F">
        <w:rPr>
          <w:color w:val="000000"/>
          <w:lang w:val="sr-Cyrl-CS"/>
        </w:rPr>
        <w:t xml:space="preserve"> </w:t>
      </w:r>
      <w:proofErr w:type="spellStart"/>
      <w:r w:rsidRPr="000B2B9F">
        <w:rPr>
          <w:color w:val="000000"/>
          <w:lang w:val="sr-Cyrl-CS"/>
        </w:rPr>
        <w:t>aspects</w:t>
      </w:r>
      <w:proofErr w:type="spellEnd"/>
      <w:r w:rsidRPr="000B2B9F">
        <w:rPr>
          <w:color w:val="000000"/>
          <w:lang w:val="sr-Cyrl-CS"/>
        </w:rPr>
        <w:t xml:space="preserve"> </w:t>
      </w:r>
      <w:proofErr w:type="spellStart"/>
      <w:r w:rsidRPr="000B2B9F">
        <w:rPr>
          <w:color w:val="000000"/>
          <w:lang w:val="sr-Cyrl-CS"/>
        </w:rPr>
        <w:t>of</w:t>
      </w:r>
      <w:proofErr w:type="spellEnd"/>
      <w:r w:rsidRPr="000B2B9F">
        <w:rPr>
          <w:color w:val="000000"/>
          <w:lang w:val="sr-Cyrl-CS"/>
        </w:rPr>
        <w:t xml:space="preserve"> </w:t>
      </w:r>
      <w:proofErr w:type="spellStart"/>
      <w:r w:rsidRPr="000B2B9F">
        <w:rPr>
          <w:color w:val="000000"/>
          <w:lang w:val="sr-Cyrl-CS"/>
        </w:rPr>
        <w:t>serious</w:t>
      </w:r>
      <w:proofErr w:type="spellEnd"/>
      <w:r w:rsidRPr="000B2B9F">
        <w:rPr>
          <w:color w:val="000000"/>
          <w:lang w:val="sr-Cyrl-CS"/>
        </w:rPr>
        <w:t xml:space="preserve"> </w:t>
      </w:r>
      <w:proofErr w:type="spellStart"/>
      <w:r w:rsidRPr="000B2B9F">
        <w:rPr>
          <w:color w:val="000000"/>
          <w:lang w:val="sr-Cyrl-CS"/>
        </w:rPr>
        <w:t>diseases</w:t>
      </w:r>
      <w:proofErr w:type="spellEnd"/>
      <w:r w:rsidRPr="000B2B9F">
        <w:rPr>
          <w:color w:val="000000"/>
          <w:lang w:val="sr-Cyrl-CS"/>
        </w:rPr>
        <w:t xml:space="preserve"> </w:t>
      </w:r>
      <w:proofErr w:type="spellStart"/>
      <w:r w:rsidRPr="000B2B9F">
        <w:rPr>
          <w:color w:val="000000"/>
          <w:lang w:val="sr-Cyrl-CS"/>
        </w:rPr>
        <w:t>and</w:t>
      </w:r>
      <w:proofErr w:type="spellEnd"/>
      <w:r w:rsidRPr="000B2B9F">
        <w:rPr>
          <w:color w:val="000000"/>
          <w:lang w:val="sr-Cyrl-CS"/>
        </w:rPr>
        <w:t xml:space="preserve"> </w:t>
      </w:r>
      <w:proofErr w:type="spellStart"/>
      <w:r w:rsidRPr="000B2B9F">
        <w:rPr>
          <w:color w:val="000000"/>
          <w:lang w:val="sr-Cyrl-CS"/>
        </w:rPr>
        <w:t>terminal</w:t>
      </w:r>
      <w:proofErr w:type="spellEnd"/>
      <w:r w:rsidRPr="000B2B9F">
        <w:rPr>
          <w:color w:val="000000"/>
          <w:lang w:val="sr-Cyrl-CS"/>
        </w:rPr>
        <w:t xml:space="preserve"> </w:t>
      </w:r>
      <w:proofErr w:type="spellStart"/>
      <w:r w:rsidRPr="000B2B9F">
        <w:rPr>
          <w:color w:val="000000"/>
          <w:lang w:val="sr-Cyrl-CS"/>
        </w:rPr>
        <w:t>conditions</w:t>
      </w:r>
      <w:proofErr w:type="spellEnd"/>
      <w:r w:rsidRPr="000B2B9F">
        <w:rPr>
          <w:color w:val="000000"/>
          <w:lang w:val="sr-Cyrl-CS"/>
        </w:rPr>
        <w:t xml:space="preserve"> (</w:t>
      </w:r>
      <w:proofErr w:type="spellStart"/>
      <w:r w:rsidRPr="000B2B9F">
        <w:rPr>
          <w:color w:val="000000"/>
          <w:lang w:val="sr-Cyrl-CS"/>
        </w:rPr>
        <w:t>cancer</w:t>
      </w:r>
      <w:proofErr w:type="spellEnd"/>
      <w:r w:rsidRPr="000B2B9F">
        <w:rPr>
          <w:color w:val="000000"/>
          <w:lang w:val="sr-Cyrl-CS"/>
        </w:rPr>
        <w:t>, AIDS).</w:t>
      </w:r>
    </w:p>
    <w:p w14:paraId="691FD824" w14:textId="77777777" w:rsidR="00CE0EE9" w:rsidRDefault="00CE0EE9" w:rsidP="00CE0EE9">
      <w:pPr>
        <w:rPr>
          <w:color w:val="000000"/>
          <w:sz w:val="28"/>
          <w:szCs w:val="28"/>
          <w:lang w:val="sr-Cyrl-CS"/>
        </w:rPr>
      </w:pPr>
    </w:p>
    <w:p w14:paraId="05B3C6E1" w14:textId="77777777" w:rsidR="00CE0EE9" w:rsidRDefault="00CE0EE9" w:rsidP="00CE0EE9">
      <w:pPr>
        <w:rPr>
          <w:color w:val="000000"/>
          <w:sz w:val="28"/>
          <w:szCs w:val="28"/>
          <w:lang w:val="sr-Cyrl-CS"/>
        </w:rPr>
      </w:pPr>
    </w:p>
    <w:p w14:paraId="5CE16B7F" w14:textId="77777777" w:rsidR="00CE0EE9" w:rsidRDefault="00CE0EE9" w:rsidP="00CE0EE9">
      <w:pPr>
        <w:rPr>
          <w:color w:val="000000"/>
          <w:sz w:val="28"/>
          <w:szCs w:val="28"/>
          <w:lang w:val="sr-Cyrl-CS"/>
        </w:rPr>
      </w:pPr>
    </w:p>
    <w:p w14:paraId="4EE5C519" w14:textId="77777777" w:rsidR="00CE0EE9" w:rsidRDefault="00CE0EE9" w:rsidP="00CE0EE9">
      <w:pPr>
        <w:rPr>
          <w:color w:val="000000"/>
          <w:sz w:val="28"/>
          <w:szCs w:val="28"/>
          <w:lang w:val="sr-Cyrl-CS"/>
        </w:rPr>
      </w:pPr>
    </w:p>
    <w:p w14:paraId="5FC72161" w14:textId="77777777" w:rsidR="00CE0EE9" w:rsidRDefault="00CE0EE9" w:rsidP="00CE0EE9">
      <w:pPr>
        <w:rPr>
          <w:color w:val="000000"/>
          <w:sz w:val="28"/>
          <w:szCs w:val="28"/>
          <w:lang w:val="sr-Cyrl-CS"/>
        </w:rPr>
      </w:pPr>
    </w:p>
    <w:p w14:paraId="75586325" w14:textId="77777777" w:rsidR="00CE0EE9" w:rsidRPr="00CE0EE9" w:rsidRDefault="00CE0EE9" w:rsidP="00CE0EE9">
      <w:pPr>
        <w:rPr>
          <w:color w:val="000000"/>
          <w:sz w:val="28"/>
          <w:szCs w:val="28"/>
          <w:lang w:val="sr-Cyrl-CS"/>
        </w:rPr>
      </w:pPr>
    </w:p>
    <w:p w14:paraId="5AE08BA2" w14:textId="77777777" w:rsidR="00664527" w:rsidRPr="00664527" w:rsidRDefault="00664527" w:rsidP="00664527">
      <w:pPr>
        <w:rPr>
          <w:color w:val="000000"/>
          <w:sz w:val="28"/>
          <w:szCs w:val="28"/>
          <w:lang w:val="sr-Cyrl-CS"/>
        </w:rPr>
      </w:pPr>
    </w:p>
    <w:p w14:paraId="7359B62B" w14:textId="77777777" w:rsidR="00B50CDD" w:rsidRPr="00307467" w:rsidRDefault="00B50CDD" w:rsidP="00866DCA">
      <w:pPr>
        <w:rPr>
          <w:b/>
          <w:color w:val="000000"/>
          <w:sz w:val="32"/>
          <w:szCs w:val="32"/>
        </w:rPr>
      </w:pPr>
    </w:p>
    <w:p w14:paraId="53AE742D" w14:textId="77777777" w:rsidR="000B2B9F" w:rsidRPr="000B2B9F" w:rsidRDefault="00676600" w:rsidP="000B2B9F">
      <w:pPr>
        <w:autoSpaceDE w:val="0"/>
        <w:autoSpaceDN w:val="0"/>
        <w:adjustRightInd w:val="0"/>
        <w:rPr>
          <w:b/>
          <w:bCs/>
          <w:color w:val="000000"/>
          <w:sz w:val="28"/>
          <w:lang w:val="ru-RU"/>
        </w:rPr>
      </w:pPr>
      <w:r w:rsidRPr="00307467">
        <w:rPr>
          <w:b/>
          <w:bCs/>
          <w:color w:val="000000"/>
          <w:sz w:val="28"/>
          <w:lang w:val="ru-RU"/>
        </w:rPr>
        <w:br w:type="page"/>
      </w:r>
      <w:r w:rsidR="000B2B9F" w:rsidRPr="000B2B9F">
        <w:rPr>
          <w:b/>
          <w:bCs/>
          <w:color w:val="000000"/>
          <w:sz w:val="28"/>
          <w:lang w:val="ru-RU"/>
        </w:rPr>
        <w:lastRenderedPageBreak/>
        <w:t>ASSESSMENT:</w:t>
      </w:r>
    </w:p>
    <w:p w14:paraId="66ABB331" w14:textId="77777777" w:rsidR="000B2B9F" w:rsidRPr="000B2B9F" w:rsidRDefault="000B2B9F" w:rsidP="000B2B9F">
      <w:pPr>
        <w:autoSpaceDE w:val="0"/>
        <w:autoSpaceDN w:val="0"/>
        <w:adjustRightInd w:val="0"/>
        <w:rPr>
          <w:b/>
          <w:bCs/>
          <w:color w:val="000000"/>
          <w:sz w:val="28"/>
          <w:lang w:val="ru-RU"/>
        </w:rPr>
      </w:pPr>
    </w:p>
    <w:p w14:paraId="64065EA0" w14:textId="77777777" w:rsidR="000B2B9F" w:rsidRPr="000B2B9F" w:rsidRDefault="000B2B9F" w:rsidP="000B2B9F">
      <w:pPr>
        <w:autoSpaceDE w:val="0"/>
        <w:autoSpaceDN w:val="0"/>
        <w:adjustRightInd w:val="0"/>
        <w:rPr>
          <w:b/>
          <w:bCs/>
          <w:color w:val="000000"/>
          <w:sz w:val="28"/>
          <w:lang w:val="ru-RU"/>
        </w:rPr>
      </w:pPr>
    </w:p>
    <w:p w14:paraId="63691BAE" w14:textId="77777777" w:rsidR="000B2B9F" w:rsidRPr="000B2B9F" w:rsidRDefault="000B2B9F" w:rsidP="000B2B9F">
      <w:pPr>
        <w:autoSpaceDE w:val="0"/>
        <w:autoSpaceDN w:val="0"/>
        <w:adjustRightInd w:val="0"/>
        <w:rPr>
          <w:bCs/>
          <w:color w:val="000000"/>
          <w:sz w:val="28"/>
          <w:lang w:val="ru-RU"/>
        </w:rPr>
      </w:pPr>
      <w:r w:rsidRPr="000B2B9F">
        <w:rPr>
          <w:b/>
          <w:bCs/>
          <w:color w:val="000000"/>
          <w:sz w:val="28"/>
          <w:lang w:val="ru-RU"/>
        </w:rPr>
        <w:t>SEMINAR PAPERS</w:t>
      </w:r>
      <w:r w:rsidRPr="000B2B9F">
        <w:rPr>
          <w:bCs/>
          <w:color w:val="000000"/>
          <w:sz w:val="28"/>
          <w:lang w:val="ru-RU"/>
        </w:rPr>
        <w:t>: In this way, the student can earn up to 20 points. Each student receives a topic for a seminar paper in each module that he teaches in written form. The preparation, content and form of the seminar paper are evaluated. A list of topics for seminar papers will be offered to students in the first term of the course.</w:t>
      </w:r>
    </w:p>
    <w:p w14:paraId="5257D034" w14:textId="77777777" w:rsidR="000B2B9F" w:rsidRPr="000B2B9F" w:rsidRDefault="000B2B9F" w:rsidP="000B2B9F">
      <w:pPr>
        <w:autoSpaceDE w:val="0"/>
        <w:autoSpaceDN w:val="0"/>
        <w:adjustRightInd w:val="0"/>
        <w:rPr>
          <w:b/>
          <w:bCs/>
          <w:color w:val="000000"/>
          <w:sz w:val="28"/>
          <w:lang w:val="ru-RU"/>
        </w:rPr>
      </w:pPr>
    </w:p>
    <w:p w14:paraId="0DDB4D9C" w14:textId="77777777" w:rsidR="000B2B9F" w:rsidRPr="000B2B9F" w:rsidRDefault="000B2B9F" w:rsidP="000B2B9F">
      <w:pPr>
        <w:autoSpaceDE w:val="0"/>
        <w:autoSpaceDN w:val="0"/>
        <w:adjustRightInd w:val="0"/>
        <w:rPr>
          <w:bCs/>
          <w:color w:val="000000"/>
          <w:sz w:val="28"/>
          <w:lang w:val="ru-RU"/>
        </w:rPr>
      </w:pPr>
      <w:r w:rsidRPr="000B2B9F">
        <w:rPr>
          <w:b/>
          <w:bCs/>
          <w:color w:val="000000"/>
          <w:sz w:val="28"/>
          <w:lang w:val="ru-RU"/>
        </w:rPr>
        <w:t xml:space="preserve">EVALUATION OF THE CLINICAL SEMINAR: </w:t>
      </w:r>
      <w:r w:rsidRPr="000B2B9F">
        <w:rPr>
          <w:bCs/>
          <w:color w:val="000000"/>
          <w:sz w:val="28"/>
          <w:lang w:val="ru-RU"/>
        </w:rPr>
        <w:t>In this way, the student can gain up to 20 points. Preparedness, manner of presentation, inclusion of others in the discussion are evaluated. A list of topics for clinical seminars will be offered to students in the first term of the course (one seminar can be prepared by one or more students).</w:t>
      </w:r>
    </w:p>
    <w:p w14:paraId="313D10AC" w14:textId="77777777" w:rsidR="000B2B9F" w:rsidRPr="000B2B9F" w:rsidRDefault="000B2B9F" w:rsidP="000B2B9F">
      <w:pPr>
        <w:autoSpaceDE w:val="0"/>
        <w:autoSpaceDN w:val="0"/>
        <w:adjustRightInd w:val="0"/>
        <w:rPr>
          <w:b/>
          <w:bCs/>
          <w:color w:val="000000"/>
          <w:sz w:val="28"/>
          <w:lang w:val="ru-RU"/>
        </w:rPr>
      </w:pPr>
    </w:p>
    <w:p w14:paraId="0EB55667" w14:textId="77777777" w:rsidR="00C420D4" w:rsidRPr="00376E04" w:rsidRDefault="000B2B9F" w:rsidP="000B2B9F">
      <w:pPr>
        <w:autoSpaceDE w:val="0"/>
        <w:autoSpaceDN w:val="0"/>
        <w:adjustRightInd w:val="0"/>
        <w:rPr>
          <w:bCs/>
          <w:color w:val="000000"/>
          <w:lang w:val="ru-RU"/>
        </w:rPr>
      </w:pPr>
      <w:r w:rsidRPr="000B2B9F">
        <w:rPr>
          <w:b/>
          <w:bCs/>
          <w:color w:val="000000"/>
          <w:sz w:val="28"/>
          <w:lang w:val="ru-RU"/>
        </w:rPr>
        <w:t xml:space="preserve">FINAL TEST: </w:t>
      </w:r>
      <w:r w:rsidRPr="000B2B9F">
        <w:rPr>
          <w:bCs/>
          <w:color w:val="000000"/>
          <w:sz w:val="28"/>
          <w:lang w:val="ru-RU"/>
        </w:rPr>
        <w:t>In this way, the student can gain up to 60 points.</w:t>
      </w:r>
    </w:p>
    <w:p w14:paraId="5DC05E92" w14:textId="77777777" w:rsidR="00C420D4" w:rsidRPr="00376E04" w:rsidRDefault="00C420D4" w:rsidP="00C420D4">
      <w:pPr>
        <w:autoSpaceDE w:val="0"/>
        <w:autoSpaceDN w:val="0"/>
        <w:adjustRightInd w:val="0"/>
        <w:rPr>
          <w:bCs/>
          <w:color w:val="000000"/>
          <w:sz w:val="20"/>
          <w:szCs w:val="20"/>
          <w:lang w:val="sr-Cyrl-CS"/>
        </w:rPr>
      </w:pPr>
    </w:p>
    <w:p w14:paraId="37F8E6E0" w14:textId="77777777" w:rsidR="00C420D4" w:rsidRPr="00376E04" w:rsidRDefault="00C420D4" w:rsidP="00C420D4">
      <w:pPr>
        <w:autoSpaceDE w:val="0"/>
        <w:autoSpaceDN w:val="0"/>
        <w:adjustRightInd w:val="0"/>
        <w:rPr>
          <w:bCs/>
          <w:color w:val="000000"/>
          <w:sz w:val="20"/>
          <w:szCs w:val="20"/>
        </w:rPr>
      </w:pPr>
    </w:p>
    <w:p w14:paraId="62BDDF10" w14:textId="77777777" w:rsidR="00C420D4" w:rsidRPr="00376E04" w:rsidRDefault="00C420D4" w:rsidP="00C420D4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  <w:u w:val="single"/>
          <w:lang w:val="ru-RU"/>
        </w:rPr>
      </w:pPr>
    </w:p>
    <w:p w14:paraId="292351CA" w14:textId="77777777" w:rsidR="00C420D4" w:rsidRPr="00376E04" w:rsidRDefault="00C420D4" w:rsidP="00C420D4">
      <w:pPr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  <w:u w:val="single"/>
          <w:lang w:val="ru-RU"/>
        </w:rPr>
      </w:pPr>
    </w:p>
    <w:p w14:paraId="4B057837" w14:textId="77777777" w:rsidR="000B2B9F" w:rsidRPr="000B2B9F" w:rsidRDefault="000B2B9F" w:rsidP="000B2B9F">
      <w:pPr>
        <w:shd w:val="clear" w:color="auto" w:fill="FFFFFF"/>
        <w:autoSpaceDE w:val="0"/>
        <w:autoSpaceDN w:val="0"/>
        <w:adjustRightInd w:val="0"/>
        <w:spacing w:before="240"/>
        <w:rPr>
          <w:b/>
          <w:bCs/>
          <w:color w:val="000000"/>
          <w:szCs w:val="20"/>
          <w:u w:val="single"/>
          <w:lang w:val="ru-RU"/>
        </w:rPr>
      </w:pPr>
      <w:r w:rsidRPr="000B2B9F">
        <w:rPr>
          <w:b/>
          <w:bCs/>
          <w:color w:val="000000"/>
          <w:szCs w:val="20"/>
          <w:u w:val="single"/>
          <w:lang w:val="ru-RU"/>
        </w:rPr>
        <w:t>The final grade is formed as follows:</w:t>
      </w:r>
    </w:p>
    <w:p w14:paraId="2BE1BAE9" w14:textId="77777777" w:rsidR="000B2B9F" w:rsidRPr="000B2B9F" w:rsidRDefault="000B2B9F" w:rsidP="000B2B9F">
      <w:pPr>
        <w:shd w:val="clear" w:color="auto" w:fill="FFFFFF"/>
        <w:autoSpaceDE w:val="0"/>
        <w:autoSpaceDN w:val="0"/>
        <w:adjustRightInd w:val="0"/>
        <w:spacing w:before="240"/>
        <w:rPr>
          <w:b/>
          <w:bCs/>
          <w:color w:val="000000"/>
          <w:szCs w:val="20"/>
          <w:u w:val="single"/>
          <w:lang w:val="ru-RU"/>
        </w:rPr>
      </w:pPr>
    </w:p>
    <w:p w14:paraId="0DCC49D3" w14:textId="77777777" w:rsidR="000B2B9F" w:rsidRPr="000B2B9F" w:rsidRDefault="000B2B9F" w:rsidP="000B2B9F">
      <w:pPr>
        <w:shd w:val="clear" w:color="auto" w:fill="FFFFFF"/>
        <w:autoSpaceDE w:val="0"/>
        <w:autoSpaceDN w:val="0"/>
        <w:adjustRightInd w:val="0"/>
        <w:spacing w:before="240"/>
        <w:rPr>
          <w:bCs/>
          <w:color w:val="000000"/>
          <w:szCs w:val="20"/>
          <w:u w:val="single"/>
          <w:lang w:val="ru-RU"/>
        </w:rPr>
      </w:pPr>
      <w:r w:rsidRPr="000B2B9F">
        <w:rPr>
          <w:bCs/>
          <w:color w:val="000000"/>
          <w:szCs w:val="20"/>
          <w:u w:val="single"/>
          <w:lang w:val="ru-RU"/>
        </w:rPr>
        <w:t>In order to pass the course, the student must obtain a minimum of 51 points, namely:</w:t>
      </w:r>
    </w:p>
    <w:p w14:paraId="7138DA92" w14:textId="77777777" w:rsidR="000B2B9F" w:rsidRPr="000B2B9F" w:rsidRDefault="000B2B9F" w:rsidP="000B2B9F">
      <w:pPr>
        <w:shd w:val="clear" w:color="auto" w:fill="FFFFFF"/>
        <w:autoSpaceDE w:val="0"/>
        <w:autoSpaceDN w:val="0"/>
        <w:adjustRightInd w:val="0"/>
        <w:spacing w:before="240"/>
        <w:rPr>
          <w:bCs/>
          <w:color w:val="000000"/>
          <w:szCs w:val="20"/>
          <w:u w:val="single"/>
          <w:lang w:val="ru-RU"/>
        </w:rPr>
      </w:pPr>
    </w:p>
    <w:p w14:paraId="2D2618B6" w14:textId="77777777" w:rsidR="000B2B9F" w:rsidRPr="000B2B9F" w:rsidRDefault="000B2B9F" w:rsidP="000B2B9F">
      <w:pPr>
        <w:shd w:val="clear" w:color="auto" w:fill="FFFFFF"/>
        <w:autoSpaceDE w:val="0"/>
        <w:autoSpaceDN w:val="0"/>
        <w:adjustRightInd w:val="0"/>
        <w:spacing w:before="240"/>
        <w:rPr>
          <w:bCs/>
          <w:color w:val="000000"/>
          <w:szCs w:val="20"/>
          <w:u w:val="single"/>
          <w:lang w:val="ru-RU"/>
        </w:rPr>
      </w:pPr>
      <w:r w:rsidRPr="000B2B9F">
        <w:rPr>
          <w:bCs/>
          <w:color w:val="000000"/>
          <w:szCs w:val="20"/>
          <w:u w:val="single"/>
          <w:lang w:val="ru-RU"/>
        </w:rPr>
        <w:t>1. obtains more than 50% of the points provided for the seminar work</w:t>
      </w:r>
    </w:p>
    <w:p w14:paraId="298ED9C2" w14:textId="77777777" w:rsidR="000B2B9F" w:rsidRPr="000B2B9F" w:rsidRDefault="000B2B9F" w:rsidP="000B2B9F">
      <w:pPr>
        <w:shd w:val="clear" w:color="auto" w:fill="FFFFFF"/>
        <w:autoSpaceDE w:val="0"/>
        <w:autoSpaceDN w:val="0"/>
        <w:adjustRightInd w:val="0"/>
        <w:spacing w:before="240"/>
        <w:rPr>
          <w:bCs/>
          <w:color w:val="000000"/>
          <w:szCs w:val="20"/>
          <w:u w:val="single"/>
          <w:lang w:val="ru-RU"/>
        </w:rPr>
      </w:pPr>
      <w:r w:rsidRPr="000B2B9F">
        <w:rPr>
          <w:bCs/>
          <w:color w:val="000000"/>
          <w:szCs w:val="20"/>
          <w:u w:val="single"/>
          <w:lang w:val="ru-RU"/>
        </w:rPr>
        <w:t>2. obtain more than 50% of the points provided for the clinical seminar</w:t>
      </w:r>
    </w:p>
    <w:p w14:paraId="6844A092" w14:textId="77777777" w:rsidR="00C420D4" w:rsidRPr="000B2B9F" w:rsidRDefault="000B2B9F" w:rsidP="000B2B9F">
      <w:pPr>
        <w:shd w:val="clear" w:color="auto" w:fill="FFFFFF"/>
        <w:autoSpaceDE w:val="0"/>
        <w:autoSpaceDN w:val="0"/>
        <w:adjustRightInd w:val="0"/>
        <w:spacing w:before="240"/>
        <w:rPr>
          <w:bCs/>
          <w:color w:val="000000"/>
          <w:sz w:val="20"/>
          <w:szCs w:val="20"/>
          <w:u w:val="single"/>
          <w:lang w:val="ru-RU"/>
        </w:rPr>
      </w:pPr>
      <w:r w:rsidRPr="000B2B9F">
        <w:rPr>
          <w:bCs/>
          <w:color w:val="000000"/>
          <w:szCs w:val="20"/>
          <w:u w:val="single"/>
          <w:lang w:val="ru-RU"/>
        </w:rPr>
        <w:t>3. pass the final test, i.e. have more than 50% correct answers.</w:t>
      </w:r>
    </w:p>
    <w:p w14:paraId="2BD0EA9D" w14:textId="77777777" w:rsidR="00C420D4" w:rsidRPr="00307467" w:rsidRDefault="00C420D4" w:rsidP="00C420D4">
      <w:pPr>
        <w:autoSpaceDE w:val="0"/>
        <w:autoSpaceDN w:val="0"/>
        <w:adjustRightInd w:val="0"/>
        <w:rPr>
          <w:b/>
          <w:color w:val="000000"/>
          <w:sz w:val="20"/>
          <w:szCs w:val="16"/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40"/>
        <w:gridCol w:w="754"/>
      </w:tblGrid>
      <w:tr w:rsidR="00910CD2" w:rsidRPr="00307467" w14:paraId="044E1494" w14:textId="77777777" w:rsidTr="00330B47">
        <w:trPr>
          <w:trHeight w:val="397"/>
          <w:jc w:val="center"/>
        </w:trPr>
        <w:tc>
          <w:tcPr>
            <w:tcW w:w="2840" w:type="dxa"/>
            <w:vAlign w:val="center"/>
          </w:tcPr>
          <w:p w14:paraId="08C56041" w14:textId="77777777" w:rsidR="00910CD2" w:rsidRPr="00307467" w:rsidRDefault="000B2B9F" w:rsidP="00330B4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B2B9F">
              <w:rPr>
                <w:rFonts w:ascii="Times New Roman" w:hAnsi="Times New Roman" w:cs="Times New Roman"/>
                <w:b/>
                <w:sz w:val="22"/>
                <w:szCs w:val="22"/>
              </w:rPr>
              <w:t>the number of points earned</w:t>
            </w:r>
          </w:p>
        </w:tc>
        <w:tc>
          <w:tcPr>
            <w:tcW w:w="0" w:type="auto"/>
            <w:vAlign w:val="center"/>
          </w:tcPr>
          <w:p w14:paraId="170A6193" w14:textId="77777777" w:rsidR="00910CD2" w:rsidRPr="00307467" w:rsidRDefault="000B2B9F" w:rsidP="00330B4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grade</w:t>
            </w:r>
          </w:p>
        </w:tc>
      </w:tr>
      <w:tr w:rsidR="00910CD2" w:rsidRPr="00307467" w14:paraId="1EF9D8A8" w14:textId="77777777" w:rsidTr="00330B47">
        <w:trPr>
          <w:trHeight w:val="397"/>
          <w:jc w:val="center"/>
        </w:trPr>
        <w:tc>
          <w:tcPr>
            <w:tcW w:w="2840" w:type="dxa"/>
            <w:vAlign w:val="center"/>
          </w:tcPr>
          <w:p w14:paraId="427832E1" w14:textId="77777777" w:rsidR="00910CD2" w:rsidRPr="00307467" w:rsidRDefault="00910CD2" w:rsidP="00330B4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074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 – 50</w:t>
            </w:r>
          </w:p>
        </w:tc>
        <w:tc>
          <w:tcPr>
            <w:tcW w:w="0" w:type="auto"/>
            <w:vAlign w:val="center"/>
          </w:tcPr>
          <w:p w14:paraId="1844B5A9" w14:textId="77777777" w:rsidR="00910CD2" w:rsidRPr="00307467" w:rsidRDefault="00910CD2" w:rsidP="00330B47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07467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</w:tr>
      <w:tr w:rsidR="00910CD2" w:rsidRPr="00307467" w14:paraId="28C78874" w14:textId="77777777" w:rsidTr="00330B47">
        <w:trPr>
          <w:trHeight w:val="397"/>
          <w:jc w:val="center"/>
        </w:trPr>
        <w:tc>
          <w:tcPr>
            <w:tcW w:w="2840" w:type="dxa"/>
            <w:vAlign w:val="center"/>
          </w:tcPr>
          <w:p w14:paraId="71F96AB6" w14:textId="77777777" w:rsidR="00910CD2" w:rsidRPr="00307467" w:rsidRDefault="00910CD2" w:rsidP="00330B4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074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51 – 60</w:t>
            </w:r>
          </w:p>
        </w:tc>
        <w:tc>
          <w:tcPr>
            <w:tcW w:w="0" w:type="auto"/>
            <w:vAlign w:val="center"/>
          </w:tcPr>
          <w:p w14:paraId="087FC57A" w14:textId="77777777" w:rsidR="00910CD2" w:rsidRPr="00307467" w:rsidRDefault="00910CD2" w:rsidP="00330B47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07467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</w:p>
        </w:tc>
      </w:tr>
      <w:tr w:rsidR="00910CD2" w:rsidRPr="00307467" w14:paraId="64EC2FD2" w14:textId="77777777" w:rsidTr="00330B47">
        <w:trPr>
          <w:trHeight w:val="397"/>
          <w:jc w:val="center"/>
        </w:trPr>
        <w:tc>
          <w:tcPr>
            <w:tcW w:w="2840" w:type="dxa"/>
            <w:vAlign w:val="center"/>
          </w:tcPr>
          <w:p w14:paraId="09CA8749" w14:textId="77777777" w:rsidR="00910CD2" w:rsidRPr="00307467" w:rsidRDefault="00910CD2" w:rsidP="00330B4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074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61 – 70</w:t>
            </w:r>
          </w:p>
        </w:tc>
        <w:tc>
          <w:tcPr>
            <w:tcW w:w="0" w:type="auto"/>
            <w:vAlign w:val="center"/>
          </w:tcPr>
          <w:p w14:paraId="39B4B763" w14:textId="77777777" w:rsidR="00910CD2" w:rsidRPr="00307467" w:rsidRDefault="00910CD2" w:rsidP="00330B47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07467"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</w:p>
        </w:tc>
      </w:tr>
      <w:tr w:rsidR="00910CD2" w:rsidRPr="00307467" w14:paraId="1CFDFF36" w14:textId="77777777" w:rsidTr="00330B47">
        <w:trPr>
          <w:trHeight w:val="397"/>
          <w:jc w:val="center"/>
        </w:trPr>
        <w:tc>
          <w:tcPr>
            <w:tcW w:w="2840" w:type="dxa"/>
            <w:vAlign w:val="center"/>
          </w:tcPr>
          <w:p w14:paraId="53F389D8" w14:textId="77777777" w:rsidR="00910CD2" w:rsidRPr="00307467" w:rsidRDefault="00910CD2" w:rsidP="00330B4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074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71 – 80</w:t>
            </w:r>
          </w:p>
        </w:tc>
        <w:tc>
          <w:tcPr>
            <w:tcW w:w="0" w:type="auto"/>
            <w:vAlign w:val="center"/>
          </w:tcPr>
          <w:p w14:paraId="40FBF54A" w14:textId="77777777" w:rsidR="00910CD2" w:rsidRPr="00307467" w:rsidRDefault="00910CD2" w:rsidP="00330B47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07467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</w:p>
        </w:tc>
      </w:tr>
      <w:tr w:rsidR="00910CD2" w:rsidRPr="00307467" w14:paraId="051EE0B7" w14:textId="77777777" w:rsidTr="00330B47">
        <w:trPr>
          <w:trHeight w:val="397"/>
          <w:jc w:val="center"/>
        </w:trPr>
        <w:tc>
          <w:tcPr>
            <w:tcW w:w="2840" w:type="dxa"/>
            <w:vAlign w:val="center"/>
          </w:tcPr>
          <w:p w14:paraId="57348099" w14:textId="77777777" w:rsidR="00910CD2" w:rsidRPr="00307467" w:rsidRDefault="00910CD2" w:rsidP="00330B4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074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81 – 90</w:t>
            </w:r>
          </w:p>
        </w:tc>
        <w:tc>
          <w:tcPr>
            <w:tcW w:w="0" w:type="auto"/>
            <w:vAlign w:val="center"/>
          </w:tcPr>
          <w:p w14:paraId="14366073" w14:textId="77777777" w:rsidR="00910CD2" w:rsidRPr="00307467" w:rsidRDefault="00910CD2" w:rsidP="00330B47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07467">
              <w:rPr>
                <w:rFonts w:ascii="Times New Roman" w:hAnsi="Times New Roman" w:cs="Times New Roman"/>
                <w:b/>
                <w:sz w:val="22"/>
                <w:szCs w:val="22"/>
              </w:rPr>
              <w:t>9</w:t>
            </w:r>
          </w:p>
        </w:tc>
      </w:tr>
      <w:tr w:rsidR="00910CD2" w:rsidRPr="00307467" w14:paraId="60BA0F1D" w14:textId="77777777" w:rsidTr="00330B47">
        <w:trPr>
          <w:trHeight w:val="397"/>
          <w:jc w:val="center"/>
        </w:trPr>
        <w:tc>
          <w:tcPr>
            <w:tcW w:w="2840" w:type="dxa"/>
            <w:vAlign w:val="center"/>
          </w:tcPr>
          <w:p w14:paraId="0C9F8428" w14:textId="77777777" w:rsidR="00910CD2" w:rsidRPr="00307467" w:rsidRDefault="00910CD2" w:rsidP="00330B4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074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91 – 100</w:t>
            </w:r>
          </w:p>
        </w:tc>
        <w:tc>
          <w:tcPr>
            <w:tcW w:w="0" w:type="auto"/>
            <w:vAlign w:val="center"/>
          </w:tcPr>
          <w:p w14:paraId="5E9DA46F" w14:textId="77777777" w:rsidR="00910CD2" w:rsidRPr="00307467" w:rsidRDefault="00910CD2" w:rsidP="00330B47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07467">
              <w:rPr>
                <w:rFonts w:ascii="Times New Roman" w:hAnsi="Times New Roman" w:cs="Times New Roman"/>
                <w:b/>
                <w:sz w:val="22"/>
                <w:szCs w:val="22"/>
              </w:rPr>
              <w:t>10</w:t>
            </w:r>
          </w:p>
        </w:tc>
      </w:tr>
    </w:tbl>
    <w:p w14:paraId="5CE2AEBD" w14:textId="77777777" w:rsidR="00866DCA" w:rsidRPr="00307467" w:rsidRDefault="00866DCA" w:rsidP="00866DCA">
      <w:pPr>
        <w:autoSpaceDE w:val="0"/>
        <w:autoSpaceDN w:val="0"/>
        <w:adjustRightInd w:val="0"/>
        <w:rPr>
          <w:b/>
          <w:bCs/>
          <w:color w:val="000000"/>
          <w:sz w:val="32"/>
          <w:szCs w:val="32"/>
          <w:u w:val="single"/>
          <w:lang w:val="sr-Cyrl-CS"/>
        </w:rPr>
      </w:pPr>
    </w:p>
    <w:p w14:paraId="7F567561" w14:textId="77777777" w:rsidR="003B2EAF" w:rsidRPr="00307467" w:rsidRDefault="003B2EAF" w:rsidP="00866DCA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32"/>
          <w:lang w:val="sr-Cyrl-CS"/>
        </w:rPr>
      </w:pPr>
    </w:p>
    <w:p w14:paraId="32E1F995" w14:textId="77777777" w:rsidR="003B2EAF" w:rsidRPr="00307467" w:rsidRDefault="003B2EAF" w:rsidP="00866DCA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32"/>
          <w:lang w:val="sr-Cyrl-CS"/>
        </w:rPr>
      </w:pPr>
    </w:p>
    <w:p w14:paraId="22309FF9" w14:textId="77777777" w:rsidR="003B2EAF" w:rsidRPr="00307467" w:rsidRDefault="003B2EAF" w:rsidP="00866DCA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32"/>
          <w:lang w:val="sr-Cyrl-CS"/>
        </w:rPr>
      </w:pPr>
    </w:p>
    <w:p w14:paraId="3E75DAF0" w14:textId="77777777" w:rsidR="000B2B9F" w:rsidRDefault="000B2B9F" w:rsidP="00A33F5B">
      <w:pPr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  <w:lang w:val="en-US"/>
        </w:rPr>
      </w:pPr>
    </w:p>
    <w:p w14:paraId="4A5D0DF7" w14:textId="77777777" w:rsidR="000B2B9F" w:rsidRDefault="000B2B9F" w:rsidP="00A33F5B">
      <w:pPr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  <w:lang w:val="en-US"/>
        </w:rPr>
      </w:pPr>
    </w:p>
    <w:p w14:paraId="6EEDA255" w14:textId="77777777" w:rsidR="000B2B9F" w:rsidRDefault="000B2B9F" w:rsidP="00A33F5B">
      <w:pPr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  <w:lang w:val="en-US"/>
        </w:rPr>
      </w:pPr>
    </w:p>
    <w:p w14:paraId="2D797C69" w14:textId="77777777" w:rsidR="000B2B9F" w:rsidRDefault="000B2B9F" w:rsidP="00A33F5B">
      <w:pPr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  <w:lang w:val="en-US"/>
        </w:rPr>
      </w:pPr>
    </w:p>
    <w:p w14:paraId="28A6806B" w14:textId="77777777" w:rsidR="000B2B9F" w:rsidRDefault="000B2B9F" w:rsidP="00A33F5B">
      <w:pPr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  <w:lang w:val="en-US"/>
        </w:rPr>
      </w:pPr>
    </w:p>
    <w:p w14:paraId="24AD0B46" w14:textId="77777777" w:rsidR="001E2B05" w:rsidRDefault="001E2B05" w:rsidP="000B2B9F">
      <w:pPr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  <w:lang w:val="sr-Latn-RS"/>
        </w:rPr>
      </w:pPr>
    </w:p>
    <w:p w14:paraId="26903F41" w14:textId="77777777" w:rsidR="001E2B05" w:rsidRDefault="001E2B05" w:rsidP="000B2B9F">
      <w:pPr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  <w:lang w:val="sr-Latn-RS"/>
        </w:rPr>
      </w:pPr>
    </w:p>
    <w:p w14:paraId="131CEA58" w14:textId="77777777" w:rsidR="001E2B05" w:rsidRDefault="001E2B05" w:rsidP="000B2B9F">
      <w:pPr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  <w:lang w:val="sr-Latn-RS"/>
        </w:rPr>
      </w:pPr>
    </w:p>
    <w:p w14:paraId="3A3A48C5" w14:textId="77777777" w:rsidR="001E2B05" w:rsidRDefault="001E2B05" w:rsidP="000B2B9F">
      <w:pPr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  <w:lang w:val="sr-Latn-RS"/>
        </w:rPr>
      </w:pPr>
    </w:p>
    <w:p w14:paraId="39A25CAC" w14:textId="77777777" w:rsidR="001E2B05" w:rsidRDefault="001E2B05" w:rsidP="000B2B9F">
      <w:pPr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  <w:lang w:val="sr-Latn-RS"/>
        </w:rPr>
      </w:pPr>
    </w:p>
    <w:p w14:paraId="7342609C" w14:textId="77777777" w:rsidR="001E2B05" w:rsidRDefault="001E2B05" w:rsidP="000B2B9F">
      <w:pPr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  <w:lang w:val="sr-Latn-RS"/>
        </w:rPr>
      </w:pPr>
    </w:p>
    <w:p w14:paraId="7CF90AAC" w14:textId="77777777" w:rsidR="001E2B05" w:rsidRDefault="001E2B05" w:rsidP="000B2B9F">
      <w:pPr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  <w:lang w:val="sr-Latn-RS"/>
        </w:rPr>
      </w:pPr>
    </w:p>
    <w:p w14:paraId="2D6C042A" w14:textId="77777777" w:rsidR="001E2B05" w:rsidRDefault="001E2B05" w:rsidP="000B2B9F">
      <w:pPr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  <w:lang w:val="sr-Latn-RS"/>
        </w:rPr>
      </w:pPr>
    </w:p>
    <w:p w14:paraId="29E7CC8E" w14:textId="77777777" w:rsidR="001E2B05" w:rsidRDefault="001E2B05" w:rsidP="000B2B9F">
      <w:pPr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  <w:lang w:val="sr-Latn-RS"/>
        </w:rPr>
      </w:pPr>
    </w:p>
    <w:p w14:paraId="3F80C442" w14:textId="77777777" w:rsidR="001E2B05" w:rsidRDefault="001E2B05" w:rsidP="000B2B9F">
      <w:pPr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  <w:lang w:val="sr-Latn-RS"/>
        </w:rPr>
      </w:pPr>
    </w:p>
    <w:p w14:paraId="7C47A537" w14:textId="77777777" w:rsidR="001E2B05" w:rsidRDefault="001E2B05" w:rsidP="000B2B9F">
      <w:pPr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  <w:lang w:val="sr-Latn-RS"/>
        </w:rPr>
      </w:pPr>
    </w:p>
    <w:p w14:paraId="16994C29" w14:textId="49F5F869" w:rsidR="000B2B9F" w:rsidRPr="000B2B9F" w:rsidRDefault="000B2B9F" w:rsidP="000B2B9F">
      <w:pPr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  <w:lang w:val="sr-Cyrl-CS"/>
        </w:rPr>
      </w:pPr>
      <w:r w:rsidRPr="000B2B9F">
        <w:rPr>
          <w:b/>
          <w:bCs/>
          <w:color w:val="000000"/>
          <w:sz w:val="32"/>
          <w:szCs w:val="32"/>
          <w:lang w:val="sr-Cyrl-CS"/>
        </w:rPr>
        <w:t>FINAL TEST</w:t>
      </w:r>
    </w:p>
    <w:p w14:paraId="120B78B8" w14:textId="77777777" w:rsidR="000B2B9F" w:rsidRPr="000B2B9F" w:rsidRDefault="000B2B9F" w:rsidP="000B2B9F">
      <w:pPr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  <w:lang w:val="sr-Cyrl-CS"/>
        </w:rPr>
      </w:pPr>
    </w:p>
    <w:p w14:paraId="5D22EAAE" w14:textId="77777777" w:rsidR="000B2B9F" w:rsidRPr="000B2B9F" w:rsidRDefault="000B2B9F" w:rsidP="000B2B9F">
      <w:pPr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  <w:lang w:val="sr-Cyrl-CS"/>
        </w:rPr>
      </w:pPr>
    </w:p>
    <w:p w14:paraId="1F920C20" w14:textId="77777777" w:rsidR="000B2B9F" w:rsidRPr="000B2B9F" w:rsidRDefault="000B2B9F" w:rsidP="000B2B9F">
      <w:pPr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  <w:lang w:val="sr-Cyrl-CS"/>
        </w:rPr>
      </w:pPr>
      <w:r w:rsidRPr="000B2B9F">
        <w:rPr>
          <w:b/>
          <w:bCs/>
          <w:color w:val="000000"/>
          <w:sz w:val="32"/>
          <w:szCs w:val="32"/>
          <w:lang w:val="sr-Cyrl-CS"/>
        </w:rPr>
        <w:t>EVALUATION OF THE FINAL TEST</w:t>
      </w:r>
    </w:p>
    <w:p w14:paraId="40E7E537" w14:textId="77777777" w:rsidR="000B2B9F" w:rsidRPr="000B2B9F" w:rsidRDefault="000B2B9F" w:rsidP="000B2B9F">
      <w:pPr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  <w:lang w:val="sr-Cyrl-CS"/>
        </w:rPr>
      </w:pPr>
    </w:p>
    <w:p w14:paraId="1B5154A9" w14:textId="77777777" w:rsidR="000B2B9F" w:rsidRPr="000B2B9F" w:rsidRDefault="000B2B9F" w:rsidP="000B2B9F">
      <w:pPr>
        <w:autoSpaceDE w:val="0"/>
        <w:autoSpaceDN w:val="0"/>
        <w:adjustRightInd w:val="0"/>
        <w:jc w:val="center"/>
        <w:rPr>
          <w:bCs/>
          <w:color w:val="000000"/>
          <w:sz w:val="32"/>
          <w:szCs w:val="32"/>
          <w:lang w:val="sr-Cyrl-CS"/>
        </w:rPr>
      </w:pPr>
      <w:proofErr w:type="spellStart"/>
      <w:r w:rsidRPr="000B2B9F">
        <w:rPr>
          <w:bCs/>
          <w:color w:val="000000"/>
          <w:sz w:val="32"/>
          <w:szCs w:val="32"/>
          <w:lang w:val="sr-Cyrl-CS"/>
        </w:rPr>
        <w:t>The</w:t>
      </w:r>
      <w:proofErr w:type="spellEnd"/>
      <w:r w:rsidRPr="000B2B9F">
        <w:rPr>
          <w:bCs/>
          <w:color w:val="000000"/>
          <w:sz w:val="32"/>
          <w:szCs w:val="32"/>
          <w:lang w:val="sr-Cyrl-CS"/>
        </w:rPr>
        <w:t xml:space="preserve"> </w:t>
      </w:r>
      <w:proofErr w:type="spellStart"/>
      <w:r w:rsidRPr="000B2B9F">
        <w:rPr>
          <w:bCs/>
          <w:color w:val="000000"/>
          <w:sz w:val="32"/>
          <w:szCs w:val="32"/>
          <w:lang w:val="sr-Cyrl-CS"/>
        </w:rPr>
        <w:t>test</w:t>
      </w:r>
      <w:proofErr w:type="spellEnd"/>
      <w:r w:rsidRPr="000B2B9F">
        <w:rPr>
          <w:bCs/>
          <w:color w:val="000000"/>
          <w:sz w:val="32"/>
          <w:szCs w:val="32"/>
          <w:lang w:val="sr-Cyrl-CS"/>
        </w:rPr>
        <w:t xml:space="preserve"> </w:t>
      </w:r>
      <w:proofErr w:type="spellStart"/>
      <w:r w:rsidRPr="000B2B9F">
        <w:rPr>
          <w:bCs/>
          <w:color w:val="000000"/>
          <w:sz w:val="32"/>
          <w:szCs w:val="32"/>
          <w:lang w:val="sr-Cyrl-CS"/>
        </w:rPr>
        <w:t>has</w:t>
      </w:r>
      <w:proofErr w:type="spellEnd"/>
      <w:r w:rsidRPr="000B2B9F">
        <w:rPr>
          <w:bCs/>
          <w:color w:val="000000"/>
          <w:sz w:val="32"/>
          <w:szCs w:val="32"/>
          <w:lang w:val="sr-Cyrl-CS"/>
        </w:rPr>
        <w:t xml:space="preserve"> 30 </w:t>
      </w:r>
      <w:proofErr w:type="spellStart"/>
      <w:r w:rsidRPr="000B2B9F">
        <w:rPr>
          <w:bCs/>
          <w:color w:val="000000"/>
          <w:sz w:val="32"/>
          <w:szCs w:val="32"/>
          <w:lang w:val="sr-Cyrl-CS"/>
        </w:rPr>
        <w:t>questions</w:t>
      </w:r>
      <w:proofErr w:type="spellEnd"/>
    </w:p>
    <w:p w14:paraId="1A299D88" w14:textId="77777777" w:rsidR="00676600" w:rsidRPr="000B2B9F" w:rsidRDefault="000B2B9F" w:rsidP="000B2B9F">
      <w:pPr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  <w:lang w:val="ru-RU"/>
        </w:rPr>
        <w:sectPr w:rsidR="00676600" w:rsidRPr="000B2B9F" w:rsidSect="000F6F49">
          <w:pgSz w:w="11907" w:h="16840" w:code="9"/>
          <w:pgMar w:top="567" w:right="567" w:bottom="567" w:left="1418" w:header="510" w:footer="510" w:gutter="0"/>
          <w:cols w:space="720"/>
          <w:docGrid w:linePitch="360"/>
        </w:sectPr>
      </w:pPr>
      <w:proofErr w:type="spellStart"/>
      <w:r w:rsidRPr="000B2B9F">
        <w:rPr>
          <w:bCs/>
          <w:color w:val="000000"/>
          <w:sz w:val="32"/>
          <w:szCs w:val="32"/>
          <w:lang w:val="sr-Cyrl-CS"/>
        </w:rPr>
        <w:t>Each</w:t>
      </w:r>
      <w:proofErr w:type="spellEnd"/>
      <w:r w:rsidRPr="000B2B9F">
        <w:rPr>
          <w:bCs/>
          <w:color w:val="000000"/>
          <w:sz w:val="32"/>
          <w:szCs w:val="32"/>
          <w:lang w:val="sr-Cyrl-CS"/>
        </w:rPr>
        <w:t xml:space="preserve"> </w:t>
      </w:r>
      <w:proofErr w:type="spellStart"/>
      <w:r w:rsidRPr="000B2B9F">
        <w:rPr>
          <w:bCs/>
          <w:color w:val="000000"/>
          <w:sz w:val="32"/>
          <w:szCs w:val="32"/>
          <w:lang w:val="sr-Cyrl-CS"/>
        </w:rPr>
        <w:t>question</w:t>
      </w:r>
      <w:proofErr w:type="spellEnd"/>
      <w:r w:rsidRPr="000B2B9F">
        <w:rPr>
          <w:bCs/>
          <w:color w:val="000000"/>
          <w:sz w:val="32"/>
          <w:szCs w:val="32"/>
          <w:lang w:val="sr-Cyrl-CS"/>
        </w:rPr>
        <w:t xml:space="preserve"> </w:t>
      </w:r>
      <w:proofErr w:type="spellStart"/>
      <w:r w:rsidRPr="000B2B9F">
        <w:rPr>
          <w:bCs/>
          <w:color w:val="000000"/>
          <w:sz w:val="32"/>
          <w:szCs w:val="32"/>
          <w:lang w:val="sr-Cyrl-CS"/>
        </w:rPr>
        <w:t>is</w:t>
      </w:r>
      <w:proofErr w:type="spellEnd"/>
      <w:r w:rsidRPr="000B2B9F">
        <w:rPr>
          <w:bCs/>
          <w:color w:val="000000"/>
          <w:sz w:val="32"/>
          <w:szCs w:val="32"/>
          <w:lang w:val="sr-Cyrl-CS"/>
        </w:rPr>
        <w:t xml:space="preserve"> </w:t>
      </w:r>
      <w:proofErr w:type="spellStart"/>
      <w:r w:rsidRPr="000B2B9F">
        <w:rPr>
          <w:bCs/>
          <w:color w:val="000000"/>
          <w:sz w:val="32"/>
          <w:szCs w:val="32"/>
          <w:lang w:val="sr-Cyrl-CS"/>
        </w:rPr>
        <w:t>worth</w:t>
      </w:r>
      <w:proofErr w:type="spellEnd"/>
      <w:r w:rsidRPr="000B2B9F">
        <w:rPr>
          <w:bCs/>
          <w:color w:val="000000"/>
          <w:sz w:val="32"/>
          <w:szCs w:val="32"/>
          <w:lang w:val="sr-Cyrl-CS"/>
        </w:rPr>
        <w:t xml:space="preserve"> 2 </w:t>
      </w:r>
      <w:proofErr w:type="spellStart"/>
      <w:r w:rsidRPr="000B2B9F">
        <w:rPr>
          <w:bCs/>
          <w:color w:val="000000"/>
          <w:sz w:val="32"/>
          <w:szCs w:val="32"/>
          <w:lang w:val="sr-Cyrl-CS"/>
        </w:rPr>
        <w:t>points</w:t>
      </w:r>
      <w:proofErr w:type="spellEnd"/>
    </w:p>
    <w:p w14:paraId="498D1E7B" w14:textId="77777777" w:rsidR="00AD2C5E" w:rsidRPr="00307467" w:rsidRDefault="00AD2C5E" w:rsidP="00131704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  <w:lang w:val="ru-RU"/>
        </w:rPr>
      </w:pPr>
    </w:p>
    <w:p w14:paraId="45D737BD" w14:textId="77777777" w:rsidR="00676600" w:rsidRPr="00307467" w:rsidRDefault="00676600" w:rsidP="00131704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  <w:lang w:val="ru-RU"/>
        </w:rPr>
      </w:pPr>
    </w:p>
    <w:p w14:paraId="6C822C71" w14:textId="77777777" w:rsidR="00676600" w:rsidRPr="00307467" w:rsidRDefault="00676600" w:rsidP="00131704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  <w:lang w:val="ru-RU"/>
        </w:rPr>
      </w:pPr>
    </w:p>
    <w:p w14:paraId="58EFE2A3" w14:textId="77777777" w:rsidR="00676600" w:rsidRPr="00307467" w:rsidRDefault="00676600" w:rsidP="00131704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  <w:lang w:val="en-US"/>
        </w:rPr>
      </w:pPr>
    </w:p>
    <w:p w14:paraId="05D65D29" w14:textId="77777777" w:rsidR="00A6337F" w:rsidRPr="00307467" w:rsidRDefault="00A6337F" w:rsidP="00131704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  <w:lang w:val="en-US"/>
        </w:rPr>
      </w:pPr>
    </w:p>
    <w:p w14:paraId="0BC0AE7C" w14:textId="77777777" w:rsidR="00A6337F" w:rsidRPr="00307467" w:rsidRDefault="00A6337F" w:rsidP="00131704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  <w:lang w:val="en-US"/>
        </w:rPr>
      </w:pPr>
    </w:p>
    <w:p w14:paraId="79F2948C" w14:textId="77777777" w:rsidR="00A6337F" w:rsidRPr="00307467" w:rsidRDefault="00A6337F" w:rsidP="00131704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  <w:lang w:val="en-US"/>
        </w:rPr>
      </w:pPr>
    </w:p>
    <w:p w14:paraId="6A39C654" w14:textId="77777777" w:rsidR="00676600" w:rsidRPr="00307467" w:rsidRDefault="00676600" w:rsidP="00131704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  <w:lang w:val="ru-RU"/>
        </w:rPr>
      </w:pPr>
    </w:p>
    <w:p w14:paraId="457A6DF1" w14:textId="77777777" w:rsidR="00676600" w:rsidRPr="00307467" w:rsidRDefault="00676600" w:rsidP="00131704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  <w:lang w:val="ru-RU"/>
        </w:rPr>
      </w:pPr>
    </w:p>
    <w:p w14:paraId="04D87FD6" w14:textId="77777777" w:rsidR="00AD2C5E" w:rsidRPr="00307467" w:rsidRDefault="00AD2C5E" w:rsidP="00131704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  <w:lang w:val="ru-RU"/>
        </w:rPr>
      </w:pPr>
    </w:p>
    <w:p w14:paraId="00ACDA96" w14:textId="77777777" w:rsidR="00AD2C5E" w:rsidRPr="00307467" w:rsidRDefault="00AD2C5E" w:rsidP="00131704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  <w:lang w:val="ru-RU"/>
        </w:rPr>
      </w:pPr>
    </w:p>
    <w:p w14:paraId="024A558F" w14:textId="77777777" w:rsidR="00AD2C5E" w:rsidRPr="00307467" w:rsidRDefault="00AD2C5E" w:rsidP="00131704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  <w:lang w:val="ru-RU"/>
        </w:rPr>
      </w:pPr>
    </w:p>
    <w:p w14:paraId="78C0F0BD" w14:textId="77777777" w:rsidR="00AD2C5E" w:rsidRPr="00307467" w:rsidRDefault="00AD2C5E" w:rsidP="00131704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  <w:lang w:val="ru-RU"/>
        </w:rPr>
      </w:pPr>
    </w:p>
    <w:p w14:paraId="1CE08B4B" w14:textId="77777777" w:rsidR="00131704" w:rsidRPr="00307467" w:rsidRDefault="000B2B9F" w:rsidP="00131704">
      <w:pPr>
        <w:autoSpaceDE w:val="0"/>
        <w:autoSpaceDN w:val="0"/>
        <w:adjustRightInd w:val="0"/>
        <w:rPr>
          <w:b/>
          <w:bCs/>
          <w:color w:val="000000"/>
          <w:szCs w:val="20"/>
          <w:lang w:val="ru-RU"/>
        </w:rPr>
      </w:pPr>
      <w:r>
        <w:rPr>
          <w:b/>
          <w:bCs/>
          <w:color w:val="000000"/>
          <w:szCs w:val="20"/>
          <w:lang w:val="en-US"/>
        </w:rPr>
        <w:t>LITERATURE</w:t>
      </w:r>
      <w:r w:rsidR="00676600" w:rsidRPr="00307467">
        <w:rPr>
          <w:b/>
          <w:bCs/>
          <w:color w:val="000000"/>
          <w:szCs w:val="20"/>
          <w:lang w:val="ru-RU"/>
        </w:rPr>
        <w:t>:</w:t>
      </w:r>
    </w:p>
    <w:p w14:paraId="6D4C7484" w14:textId="77777777" w:rsidR="00B50CDD" w:rsidRPr="00307467" w:rsidRDefault="00B50CDD" w:rsidP="00131704">
      <w:pPr>
        <w:autoSpaceDE w:val="0"/>
        <w:autoSpaceDN w:val="0"/>
        <w:adjustRightInd w:val="0"/>
        <w:rPr>
          <w:b/>
          <w:bCs/>
          <w:color w:val="000000"/>
          <w:szCs w:val="20"/>
          <w:lang w:val="ru-RU"/>
        </w:rPr>
      </w:pPr>
    </w:p>
    <w:p w14:paraId="291ED59B" w14:textId="77777777" w:rsidR="005C0320" w:rsidRPr="00307467" w:rsidRDefault="005C0320" w:rsidP="005C0320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  <w:u w:val="single"/>
          <w:lang w:val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0"/>
        <w:gridCol w:w="3379"/>
        <w:gridCol w:w="5564"/>
        <w:gridCol w:w="1679"/>
        <w:gridCol w:w="1614"/>
      </w:tblGrid>
      <w:tr w:rsidR="005C0320" w:rsidRPr="00307467" w14:paraId="39E72F79" w14:textId="77777777" w:rsidTr="00561251">
        <w:trPr>
          <w:trHeight w:val="454"/>
          <w:jc w:val="center"/>
        </w:trPr>
        <w:tc>
          <w:tcPr>
            <w:tcW w:w="1102" w:type="pct"/>
            <w:shd w:val="clear" w:color="auto" w:fill="FFFFFF"/>
            <w:vAlign w:val="center"/>
          </w:tcPr>
          <w:p w14:paraId="1EF55348" w14:textId="77777777" w:rsidR="005C0320" w:rsidRPr="00307467" w:rsidRDefault="000B2B9F" w:rsidP="00B50C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u w:val="single"/>
                <w:lang w:val="ru-RU"/>
              </w:rPr>
            </w:pPr>
            <w:proofErr w:type="spellStart"/>
            <w:r w:rsidRPr="000B2B9F">
              <w:rPr>
                <w:b/>
                <w:bCs/>
                <w:color w:val="000000"/>
                <w:sz w:val="20"/>
                <w:szCs w:val="20"/>
                <w:lang w:val="sr-Cyrl-CS"/>
              </w:rPr>
              <w:t>the</w:t>
            </w:r>
            <w:proofErr w:type="spellEnd"/>
            <w:r w:rsidRPr="000B2B9F">
              <w:rPr>
                <w:b/>
                <w:bCs/>
                <w:color w:val="000000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0B2B9F">
              <w:rPr>
                <w:b/>
                <w:bCs/>
                <w:color w:val="000000"/>
                <w:sz w:val="20"/>
                <w:szCs w:val="20"/>
                <w:lang w:val="sr-Cyrl-CS"/>
              </w:rPr>
              <w:t>name</w:t>
            </w:r>
            <w:proofErr w:type="spellEnd"/>
            <w:r w:rsidRPr="000B2B9F">
              <w:rPr>
                <w:b/>
                <w:bCs/>
                <w:color w:val="000000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0B2B9F">
              <w:rPr>
                <w:b/>
                <w:bCs/>
                <w:color w:val="000000"/>
                <w:sz w:val="20"/>
                <w:szCs w:val="20"/>
                <w:lang w:val="sr-Cyrl-CS"/>
              </w:rPr>
              <w:t>of</w:t>
            </w:r>
            <w:proofErr w:type="spellEnd"/>
            <w:r w:rsidRPr="000B2B9F">
              <w:rPr>
                <w:b/>
                <w:bCs/>
                <w:color w:val="000000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0B2B9F">
              <w:rPr>
                <w:b/>
                <w:bCs/>
                <w:color w:val="000000"/>
                <w:sz w:val="20"/>
                <w:szCs w:val="20"/>
                <w:lang w:val="sr-Cyrl-CS"/>
              </w:rPr>
              <w:t>the</w:t>
            </w:r>
            <w:proofErr w:type="spellEnd"/>
            <w:r w:rsidRPr="000B2B9F">
              <w:rPr>
                <w:b/>
                <w:bCs/>
                <w:color w:val="000000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0B2B9F">
              <w:rPr>
                <w:b/>
                <w:bCs/>
                <w:color w:val="000000"/>
                <w:sz w:val="20"/>
                <w:szCs w:val="20"/>
                <w:lang w:val="sr-Cyrl-CS"/>
              </w:rPr>
              <w:t>textbook</w:t>
            </w:r>
            <w:proofErr w:type="spellEnd"/>
          </w:p>
        </w:tc>
        <w:tc>
          <w:tcPr>
            <w:tcW w:w="1076" w:type="pct"/>
            <w:shd w:val="clear" w:color="auto" w:fill="FFFFFF"/>
            <w:vAlign w:val="center"/>
          </w:tcPr>
          <w:p w14:paraId="4488BEEF" w14:textId="77777777" w:rsidR="005C0320" w:rsidRPr="000B2B9F" w:rsidRDefault="000B2B9F" w:rsidP="00B50C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u w:val="single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AUTHORS</w:t>
            </w:r>
          </w:p>
        </w:tc>
        <w:tc>
          <w:tcPr>
            <w:tcW w:w="1772" w:type="pct"/>
            <w:shd w:val="clear" w:color="auto" w:fill="FFFFFF"/>
            <w:vAlign w:val="center"/>
          </w:tcPr>
          <w:p w14:paraId="4D119F21" w14:textId="77777777" w:rsidR="005C0320" w:rsidRPr="000B2B9F" w:rsidRDefault="000B2B9F" w:rsidP="00B50C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u w:val="single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PUBLISHER</w:t>
            </w:r>
          </w:p>
        </w:tc>
        <w:tc>
          <w:tcPr>
            <w:tcW w:w="535" w:type="pct"/>
            <w:shd w:val="clear" w:color="auto" w:fill="FFFFFF"/>
            <w:vAlign w:val="center"/>
          </w:tcPr>
          <w:p w14:paraId="381299B1" w14:textId="77777777" w:rsidR="005C0320" w:rsidRPr="000B2B9F" w:rsidRDefault="000B2B9F" w:rsidP="00B50C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u w:val="single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LIBRARY</w:t>
            </w:r>
          </w:p>
        </w:tc>
        <w:tc>
          <w:tcPr>
            <w:tcW w:w="514" w:type="pct"/>
            <w:shd w:val="clear" w:color="auto" w:fill="FFFFFF"/>
            <w:vAlign w:val="center"/>
          </w:tcPr>
          <w:p w14:paraId="3C9EF9F0" w14:textId="77777777" w:rsidR="005C0320" w:rsidRPr="00307467" w:rsidRDefault="000B2B9F" w:rsidP="00B50C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u w:val="single"/>
                <w:lang w:val="ru-RU"/>
              </w:rPr>
            </w:pPr>
            <w:r w:rsidRPr="000B2B9F">
              <w:rPr>
                <w:b/>
                <w:bCs/>
                <w:color w:val="000000"/>
                <w:sz w:val="20"/>
                <w:szCs w:val="20"/>
                <w:lang w:val="sr-Cyrl-CS"/>
              </w:rPr>
              <w:t>READING ROOM</w:t>
            </w:r>
          </w:p>
        </w:tc>
      </w:tr>
      <w:tr w:rsidR="005C0320" w:rsidRPr="00307467" w14:paraId="7A8BA06F" w14:textId="77777777" w:rsidTr="00561251">
        <w:trPr>
          <w:trHeight w:val="454"/>
          <w:jc w:val="center"/>
        </w:trPr>
        <w:tc>
          <w:tcPr>
            <w:tcW w:w="1102" w:type="pct"/>
            <w:shd w:val="clear" w:color="auto" w:fill="FFFFFF"/>
            <w:vAlign w:val="center"/>
          </w:tcPr>
          <w:p w14:paraId="75151324" w14:textId="77777777" w:rsidR="005C0320" w:rsidRPr="00307467" w:rsidRDefault="000B2B9F" w:rsidP="00B50CDD">
            <w:pPr>
              <w:rPr>
                <w:color w:val="000000"/>
                <w:szCs w:val="20"/>
                <w:lang w:val="sr-Cyrl-CS"/>
              </w:rPr>
            </w:pPr>
            <w:proofErr w:type="spellStart"/>
            <w:r w:rsidRPr="000B2B9F">
              <w:rPr>
                <w:lang w:val="sr-Cyrl-CS"/>
              </w:rPr>
              <w:t>Psychological</w:t>
            </w:r>
            <w:proofErr w:type="spellEnd"/>
            <w:r w:rsidRPr="000B2B9F">
              <w:rPr>
                <w:lang w:val="sr-Cyrl-CS"/>
              </w:rPr>
              <w:t xml:space="preserve"> </w:t>
            </w:r>
            <w:proofErr w:type="spellStart"/>
            <w:r w:rsidRPr="000B2B9F">
              <w:rPr>
                <w:lang w:val="sr-Cyrl-CS"/>
              </w:rPr>
              <w:t>medicine</w:t>
            </w:r>
            <w:proofErr w:type="spellEnd"/>
            <w:r w:rsidRPr="000B2B9F">
              <w:rPr>
                <w:lang w:val="sr-Cyrl-CS"/>
              </w:rPr>
              <w:t>.</w:t>
            </w:r>
          </w:p>
        </w:tc>
        <w:tc>
          <w:tcPr>
            <w:tcW w:w="1076" w:type="pct"/>
            <w:shd w:val="clear" w:color="auto" w:fill="FFFFFF"/>
            <w:vAlign w:val="center"/>
          </w:tcPr>
          <w:p w14:paraId="448C3248" w14:textId="77777777" w:rsidR="005C0320" w:rsidRPr="00307467" w:rsidRDefault="000B2B9F" w:rsidP="00B50CDD">
            <w:pPr>
              <w:rPr>
                <w:color w:val="000000"/>
                <w:szCs w:val="20"/>
                <w:lang w:val="sr-Cyrl-CS"/>
              </w:rPr>
            </w:pPr>
            <w:proofErr w:type="spellStart"/>
            <w:r w:rsidRPr="000B2B9F">
              <w:rPr>
                <w:lang w:val="sr-Cyrl-CS"/>
              </w:rPr>
              <w:t>Mišić</w:t>
            </w:r>
            <w:proofErr w:type="spellEnd"/>
            <w:r w:rsidRPr="000B2B9F">
              <w:rPr>
                <w:lang w:val="sr-Cyrl-CS"/>
              </w:rPr>
              <w:t xml:space="preserve"> </w:t>
            </w:r>
            <w:proofErr w:type="spellStart"/>
            <w:r w:rsidRPr="000B2B9F">
              <w:rPr>
                <w:lang w:val="sr-Cyrl-CS"/>
              </w:rPr>
              <w:t>Pavkov</w:t>
            </w:r>
            <w:proofErr w:type="spellEnd"/>
            <w:r w:rsidRPr="000B2B9F">
              <w:rPr>
                <w:lang w:val="sr-Cyrl-CS"/>
              </w:rPr>
              <w:t xml:space="preserve"> G, </w:t>
            </w:r>
            <w:proofErr w:type="spellStart"/>
            <w:r w:rsidRPr="000B2B9F">
              <w:rPr>
                <w:lang w:val="sr-Cyrl-CS"/>
              </w:rPr>
              <w:t>Knežević</w:t>
            </w:r>
            <w:proofErr w:type="spellEnd"/>
            <w:r w:rsidRPr="000B2B9F">
              <w:rPr>
                <w:lang w:val="sr-Cyrl-CS"/>
              </w:rPr>
              <w:t xml:space="preserve"> V.</w:t>
            </w:r>
          </w:p>
        </w:tc>
        <w:tc>
          <w:tcPr>
            <w:tcW w:w="1772" w:type="pct"/>
            <w:shd w:val="clear" w:color="auto" w:fill="FFFFFF"/>
            <w:vAlign w:val="center"/>
          </w:tcPr>
          <w:p w14:paraId="5171C4B4" w14:textId="77777777" w:rsidR="005C0320" w:rsidRPr="00307467" w:rsidRDefault="000B2B9F" w:rsidP="00B50CDD">
            <w:pPr>
              <w:rPr>
                <w:color w:val="000000"/>
                <w:szCs w:val="20"/>
                <w:lang w:val="sr-Cyrl-CS"/>
              </w:rPr>
            </w:pPr>
            <w:proofErr w:type="spellStart"/>
            <w:r w:rsidRPr="000B2B9F">
              <w:rPr>
                <w:lang w:val="sr-Cyrl-CS"/>
              </w:rPr>
              <w:t>Novi</w:t>
            </w:r>
            <w:proofErr w:type="spellEnd"/>
            <w:r w:rsidRPr="000B2B9F">
              <w:rPr>
                <w:lang w:val="sr-Cyrl-CS"/>
              </w:rPr>
              <w:t xml:space="preserve"> </w:t>
            </w:r>
            <w:proofErr w:type="spellStart"/>
            <w:r w:rsidRPr="000B2B9F">
              <w:rPr>
                <w:lang w:val="sr-Cyrl-CS"/>
              </w:rPr>
              <w:t>Sad</w:t>
            </w:r>
            <w:proofErr w:type="spellEnd"/>
            <w:r w:rsidRPr="000B2B9F">
              <w:rPr>
                <w:lang w:val="sr-Cyrl-CS"/>
              </w:rPr>
              <w:t xml:space="preserve">: </w:t>
            </w:r>
            <w:proofErr w:type="spellStart"/>
            <w:r w:rsidRPr="000B2B9F">
              <w:rPr>
                <w:lang w:val="sr-Cyrl-CS"/>
              </w:rPr>
              <w:t>Faculty</w:t>
            </w:r>
            <w:proofErr w:type="spellEnd"/>
            <w:r w:rsidRPr="000B2B9F">
              <w:rPr>
                <w:lang w:val="sr-Cyrl-CS"/>
              </w:rPr>
              <w:t xml:space="preserve"> </w:t>
            </w:r>
            <w:proofErr w:type="spellStart"/>
            <w:r w:rsidRPr="000B2B9F">
              <w:rPr>
                <w:lang w:val="sr-Cyrl-CS"/>
              </w:rPr>
              <w:t>of</w:t>
            </w:r>
            <w:proofErr w:type="spellEnd"/>
            <w:r w:rsidRPr="000B2B9F">
              <w:rPr>
                <w:lang w:val="sr-Cyrl-CS"/>
              </w:rPr>
              <w:t xml:space="preserve"> </w:t>
            </w:r>
            <w:proofErr w:type="spellStart"/>
            <w:r w:rsidRPr="000B2B9F">
              <w:rPr>
                <w:lang w:val="sr-Cyrl-CS"/>
              </w:rPr>
              <w:t>Medicine</w:t>
            </w:r>
            <w:proofErr w:type="spellEnd"/>
            <w:r w:rsidRPr="000B2B9F">
              <w:rPr>
                <w:lang w:val="sr-Cyrl-CS"/>
              </w:rPr>
              <w:t xml:space="preserve"> </w:t>
            </w:r>
            <w:proofErr w:type="spellStart"/>
            <w:r w:rsidRPr="000B2B9F">
              <w:rPr>
                <w:lang w:val="sr-Cyrl-CS"/>
              </w:rPr>
              <w:t>Novi</w:t>
            </w:r>
            <w:proofErr w:type="spellEnd"/>
            <w:r w:rsidRPr="000B2B9F">
              <w:rPr>
                <w:lang w:val="sr-Cyrl-CS"/>
              </w:rPr>
              <w:t xml:space="preserve"> </w:t>
            </w:r>
            <w:proofErr w:type="spellStart"/>
            <w:r w:rsidRPr="000B2B9F">
              <w:rPr>
                <w:lang w:val="sr-Cyrl-CS"/>
              </w:rPr>
              <w:t>Sad</w:t>
            </w:r>
            <w:proofErr w:type="spellEnd"/>
            <w:r w:rsidRPr="000B2B9F">
              <w:rPr>
                <w:lang w:val="sr-Cyrl-CS"/>
              </w:rPr>
              <w:t xml:space="preserve">; </w:t>
            </w:r>
            <w:proofErr w:type="spellStart"/>
            <w:r w:rsidRPr="000B2B9F">
              <w:rPr>
                <w:lang w:val="sr-Cyrl-CS"/>
              </w:rPr>
              <w:t>in</w:t>
            </w:r>
            <w:proofErr w:type="spellEnd"/>
            <w:r w:rsidRPr="000B2B9F">
              <w:rPr>
                <w:lang w:val="sr-Cyrl-CS"/>
              </w:rPr>
              <w:t xml:space="preserve"> 2020</w:t>
            </w:r>
          </w:p>
        </w:tc>
        <w:tc>
          <w:tcPr>
            <w:tcW w:w="535" w:type="pct"/>
            <w:shd w:val="clear" w:color="auto" w:fill="FFFFFF"/>
            <w:vAlign w:val="center"/>
          </w:tcPr>
          <w:p w14:paraId="14941159" w14:textId="77777777" w:rsidR="005C0320" w:rsidRPr="000B2B9F" w:rsidRDefault="000B2B9F" w:rsidP="00B50CDD">
            <w:pPr>
              <w:jc w:val="center"/>
              <w:rPr>
                <w:color w:val="000000"/>
                <w:szCs w:val="20"/>
                <w:lang w:val="en-US"/>
              </w:rPr>
            </w:pPr>
            <w:r>
              <w:rPr>
                <w:color w:val="000000"/>
                <w:szCs w:val="20"/>
                <w:lang w:val="en-US"/>
              </w:rPr>
              <w:t>yes</w:t>
            </w:r>
          </w:p>
        </w:tc>
        <w:tc>
          <w:tcPr>
            <w:tcW w:w="514" w:type="pct"/>
            <w:shd w:val="clear" w:color="auto" w:fill="FFFFFF"/>
            <w:vAlign w:val="center"/>
          </w:tcPr>
          <w:p w14:paraId="0F6A42A6" w14:textId="77777777" w:rsidR="005C0320" w:rsidRPr="000B2B9F" w:rsidRDefault="000B2B9F" w:rsidP="00B50CDD">
            <w:pPr>
              <w:jc w:val="center"/>
              <w:rPr>
                <w:color w:val="000000"/>
                <w:szCs w:val="20"/>
                <w:lang w:val="en-US"/>
              </w:rPr>
            </w:pPr>
            <w:r>
              <w:rPr>
                <w:color w:val="000000"/>
                <w:szCs w:val="20"/>
                <w:lang w:val="en-US"/>
              </w:rPr>
              <w:t>yes</w:t>
            </w:r>
          </w:p>
        </w:tc>
      </w:tr>
      <w:tr w:rsidR="007B2F28" w:rsidRPr="00307467" w14:paraId="4D5E1E9B" w14:textId="77777777" w:rsidTr="00561251">
        <w:trPr>
          <w:trHeight w:val="454"/>
          <w:jc w:val="center"/>
        </w:trPr>
        <w:tc>
          <w:tcPr>
            <w:tcW w:w="1102" w:type="pct"/>
            <w:shd w:val="clear" w:color="auto" w:fill="FFFFFF"/>
            <w:vAlign w:val="center"/>
          </w:tcPr>
          <w:p w14:paraId="5996C320" w14:textId="77777777" w:rsidR="007B2F28" w:rsidRPr="00307467" w:rsidRDefault="000B2B9F" w:rsidP="00B50CDD">
            <w:pPr>
              <w:rPr>
                <w:color w:val="000000"/>
                <w:szCs w:val="20"/>
              </w:rPr>
            </w:pPr>
            <w:proofErr w:type="spellStart"/>
            <w:r w:rsidRPr="000B2B9F">
              <w:rPr>
                <w:lang w:val="sr-Cyrl-CS"/>
              </w:rPr>
              <w:t>Health</w:t>
            </w:r>
            <w:proofErr w:type="spellEnd"/>
            <w:r w:rsidRPr="000B2B9F">
              <w:rPr>
                <w:lang w:val="sr-Cyrl-CS"/>
              </w:rPr>
              <w:t xml:space="preserve"> </w:t>
            </w:r>
            <w:proofErr w:type="spellStart"/>
            <w:r w:rsidRPr="000B2B9F">
              <w:rPr>
                <w:lang w:val="sr-Cyrl-CS"/>
              </w:rPr>
              <w:t>psychology</w:t>
            </w:r>
            <w:proofErr w:type="spellEnd"/>
            <w:r w:rsidRPr="000B2B9F">
              <w:rPr>
                <w:lang w:val="sr-Cyrl-CS"/>
              </w:rPr>
              <w:t>.</w:t>
            </w:r>
          </w:p>
        </w:tc>
        <w:tc>
          <w:tcPr>
            <w:tcW w:w="1076" w:type="pct"/>
            <w:shd w:val="clear" w:color="auto" w:fill="FFFFFF"/>
            <w:vAlign w:val="center"/>
          </w:tcPr>
          <w:p w14:paraId="07C885C2" w14:textId="77777777" w:rsidR="007B2F28" w:rsidRPr="00307467" w:rsidRDefault="000B2B9F" w:rsidP="00B50CDD">
            <w:pPr>
              <w:rPr>
                <w:color w:val="000000"/>
                <w:szCs w:val="20"/>
                <w:lang w:val="sr-Cyrl-CS"/>
              </w:rPr>
            </w:pPr>
            <w:proofErr w:type="spellStart"/>
            <w:r w:rsidRPr="000B2B9F">
              <w:rPr>
                <w:lang w:val="sr-Cyrl-CS"/>
              </w:rPr>
              <w:t>Berger</w:t>
            </w:r>
            <w:proofErr w:type="spellEnd"/>
            <w:r w:rsidRPr="000B2B9F">
              <w:rPr>
                <w:lang w:val="sr-Cyrl-CS"/>
              </w:rPr>
              <w:t xml:space="preserve"> D.</w:t>
            </w:r>
          </w:p>
        </w:tc>
        <w:tc>
          <w:tcPr>
            <w:tcW w:w="1772" w:type="pct"/>
            <w:shd w:val="clear" w:color="auto" w:fill="FFFFFF"/>
            <w:vAlign w:val="center"/>
          </w:tcPr>
          <w:p w14:paraId="32C022DE" w14:textId="77777777" w:rsidR="007B2F28" w:rsidRPr="00533E89" w:rsidRDefault="000B2B9F" w:rsidP="00533E89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proofErr w:type="spellStart"/>
            <w:r w:rsidRPr="000B2B9F">
              <w:rPr>
                <w:lang w:val="sr-Cyrl-CS"/>
              </w:rPr>
              <w:t>Belgrade</w:t>
            </w:r>
            <w:proofErr w:type="spellEnd"/>
            <w:r w:rsidRPr="000B2B9F">
              <w:rPr>
                <w:lang w:val="sr-Cyrl-CS"/>
              </w:rPr>
              <w:t xml:space="preserve">: Center </w:t>
            </w:r>
            <w:proofErr w:type="spellStart"/>
            <w:r w:rsidRPr="000B2B9F">
              <w:rPr>
                <w:lang w:val="sr-Cyrl-CS"/>
              </w:rPr>
              <w:t>for</w:t>
            </w:r>
            <w:proofErr w:type="spellEnd"/>
            <w:r w:rsidRPr="000B2B9F">
              <w:rPr>
                <w:lang w:val="sr-Cyrl-CS"/>
              </w:rPr>
              <w:t xml:space="preserve"> </w:t>
            </w:r>
            <w:proofErr w:type="spellStart"/>
            <w:r w:rsidRPr="000B2B9F">
              <w:rPr>
                <w:lang w:val="sr-Cyrl-CS"/>
              </w:rPr>
              <w:t>Applied</w:t>
            </w:r>
            <w:proofErr w:type="spellEnd"/>
            <w:r w:rsidRPr="000B2B9F">
              <w:rPr>
                <w:lang w:val="sr-Cyrl-CS"/>
              </w:rPr>
              <w:t xml:space="preserve"> </w:t>
            </w:r>
            <w:proofErr w:type="spellStart"/>
            <w:r w:rsidRPr="000B2B9F">
              <w:rPr>
                <w:lang w:val="sr-Cyrl-CS"/>
              </w:rPr>
              <w:t>Psychology</w:t>
            </w:r>
            <w:proofErr w:type="spellEnd"/>
            <w:r w:rsidRPr="000B2B9F">
              <w:rPr>
                <w:lang w:val="sr-Cyrl-CS"/>
              </w:rPr>
              <w:t xml:space="preserve">; </w:t>
            </w:r>
            <w:proofErr w:type="spellStart"/>
            <w:r w:rsidRPr="000B2B9F">
              <w:rPr>
                <w:lang w:val="sr-Cyrl-CS"/>
              </w:rPr>
              <w:t>in</w:t>
            </w:r>
            <w:proofErr w:type="spellEnd"/>
            <w:r w:rsidRPr="000B2B9F">
              <w:rPr>
                <w:lang w:val="sr-Cyrl-CS"/>
              </w:rPr>
              <w:t xml:space="preserve"> 1997</w:t>
            </w:r>
          </w:p>
        </w:tc>
        <w:tc>
          <w:tcPr>
            <w:tcW w:w="535" w:type="pct"/>
            <w:shd w:val="clear" w:color="auto" w:fill="FFFFFF"/>
            <w:vAlign w:val="center"/>
          </w:tcPr>
          <w:p w14:paraId="10066BC1" w14:textId="77777777" w:rsidR="007B2F28" w:rsidRPr="000B2B9F" w:rsidRDefault="000B2B9F" w:rsidP="00B50CDD">
            <w:pPr>
              <w:jc w:val="center"/>
              <w:rPr>
                <w:color w:val="000000"/>
                <w:szCs w:val="20"/>
                <w:lang w:val="en-US"/>
              </w:rPr>
            </w:pPr>
            <w:r>
              <w:rPr>
                <w:color w:val="000000"/>
                <w:szCs w:val="20"/>
                <w:lang w:val="en-US"/>
              </w:rPr>
              <w:t>yes</w:t>
            </w:r>
          </w:p>
        </w:tc>
        <w:tc>
          <w:tcPr>
            <w:tcW w:w="514" w:type="pct"/>
            <w:shd w:val="clear" w:color="auto" w:fill="FFFFFF"/>
            <w:vAlign w:val="center"/>
          </w:tcPr>
          <w:p w14:paraId="61607B11" w14:textId="77777777" w:rsidR="007B2F28" w:rsidRPr="000B2B9F" w:rsidRDefault="000B2B9F" w:rsidP="00B50CDD">
            <w:pPr>
              <w:jc w:val="center"/>
              <w:rPr>
                <w:color w:val="000000"/>
                <w:szCs w:val="20"/>
                <w:lang w:val="en-US"/>
              </w:rPr>
            </w:pPr>
            <w:r>
              <w:rPr>
                <w:color w:val="000000"/>
                <w:szCs w:val="20"/>
                <w:lang w:val="en-US"/>
              </w:rPr>
              <w:t>yes</w:t>
            </w:r>
          </w:p>
        </w:tc>
      </w:tr>
      <w:tr w:rsidR="00533E89" w:rsidRPr="00307467" w14:paraId="508A807C" w14:textId="77777777" w:rsidTr="00561251">
        <w:trPr>
          <w:trHeight w:val="454"/>
          <w:jc w:val="center"/>
        </w:trPr>
        <w:tc>
          <w:tcPr>
            <w:tcW w:w="1102" w:type="pct"/>
            <w:shd w:val="clear" w:color="auto" w:fill="FFFFFF"/>
            <w:vAlign w:val="center"/>
          </w:tcPr>
          <w:p w14:paraId="2EC8FB93" w14:textId="77777777" w:rsidR="00533E89" w:rsidRPr="00307354" w:rsidRDefault="000B2B9F" w:rsidP="00B50CDD">
            <w:pPr>
              <w:rPr>
                <w:lang w:val="sr-Cyrl-CS"/>
              </w:rPr>
            </w:pPr>
            <w:proofErr w:type="spellStart"/>
            <w:r w:rsidRPr="000B2B9F">
              <w:rPr>
                <w:lang w:val="sr-Cyrl-CS"/>
              </w:rPr>
              <w:t>Psychological</w:t>
            </w:r>
            <w:proofErr w:type="spellEnd"/>
            <w:r w:rsidRPr="000B2B9F">
              <w:rPr>
                <w:lang w:val="sr-Cyrl-CS"/>
              </w:rPr>
              <w:t xml:space="preserve"> </w:t>
            </w:r>
            <w:proofErr w:type="spellStart"/>
            <w:r w:rsidRPr="000B2B9F">
              <w:rPr>
                <w:lang w:val="sr-Cyrl-CS"/>
              </w:rPr>
              <w:t>medicine</w:t>
            </w:r>
            <w:proofErr w:type="spellEnd"/>
            <w:r w:rsidRPr="000B2B9F">
              <w:rPr>
                <w:lang w:val="sr-Cyrl-CS"/>
              </w:rPr>
              <w:t>.</w:t>
            </w:r>
          </w:p>
        </w:tc>
        <w:tc>
          <w:tcPr>
            <w:tcW w:w="1076" w:type="pct"/>
            <w:shd w:val="clear" w:color="auto" w:fill="FFFFFF"/>
            <w:vAlign w:val="center"/>
          </w:tcPr>
          <w:p w14:paraId="6F67F304" w14:textId="77777777" w:rsidR="00533E89" w:rsidRPr="00307354" w:rsidRDefault="000B2B9F" w:rsidP="00B50CDD">
            <w:pPr>
              <w:rPr>
                <w:lang w:val="sr-Cyrl-CS"/>
              </w:rPr>
            </w:pPr>
            <w:proofErr w:type="spellStart"/>
            <w:r w:rsidRPr="000B2B9F">
              <w:rPr>
                <w:lang w:val="sr-Cyrl-CS"/>
              </w:rPr>
              <w:t>Klein</w:t>
            </w:r>
            <w:proofErr w:type="spellEnd"/>
            <w:r w:rsidRPr="000B2B9F">
              <w:rPr>
                <w:lang w:val="sr-Cyrl-CS"/>
              </w:rPr>
              <w:t xml:space="preserve"> E.</w:t>
            </w:r>
          </w:p>
        </w:tc>
        <w:tc>
          <w:tcPr>
            <w:tcW w:w="1772" w:type="pct"/>
            <w:shd w:val="clear" w:color="auto" w:fill="FFFFFF"/>
            <w:vAlign w:val="center"/>
          </w:tcPr>
          <w:p w14:paraId="01E2DEA3" w14:textId="77777777" w:rsidR="00533E89" w:rsidRPr="00307354" w:rsidRDefault="000B2B9F" w:rsidP="00533E89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proofErr w:type="spellStart"/>
            <w:r w:rsidRPr="000B2B9F">
              <w:rPr>
                <w:lang w:val="sr-Cyrl-CS"/>
              </w:rPr>
              <w:t>Zagreb</w:t>
            </w:r>
            <w:proofErr w:type="spellEnd"/>
            <w:r w:rsidRPr="000B2B9F">
              <w:rPr>
                <w:lang w:val="sr-Cyrl-CS"/>
              </w:rPr>
              <w:t xml:space="preserve">: </w:t>
            </w:r>
            <w:proofErr w:type="spellStart"/>
            <w:r w:rsidRPr="000B2B9F">
              <w:rPr>
                <w:lang w:val="sr-Cyrl-CS"/>
              </w:rPr>
              <w:t>Golden</w:t>
            </w:r>
            <w:proofErr w:type="spellEnd"/>
            <w:r w:rsidRPr="000B2B9F">
              <w:rPr>
                <w:lang w:val="sr-Cyrl-CS"/>
              </w:rPr>
              <w:t xml:space="preserve"> </w:t>
            </w:r>
            <w:proofErr w:type="spellStart"/>
            <w:r w:rsidRPr="000B2B9F">
              <w:rPr>
                <w:lang w:val="sr-Cyrl-CS"/>
              </w:rPr>
              <w:t>Marketing</w:t>
            </w:r>
            <w:proofErr w:type="spellEnd"/>
            <w:r w:rsidRPr="000B2B9F">
              <w:rPr>
                <w:lang w:val="sr-Cyrl-CS"/>
              </w:rPr>
              <w:t xml:space="preserve">; </w:t>
            </w:r>
            <w:proofErr w:type="spellStart"/>
            <w:r w:rsidRPr="000B2B9F">
              <w:rPr>
                <w:lang w:val="sr-Cyrl-CS"/>
              </w:rPr>
              <w:t>in</w:t>
            </w:r>
            <w:proofErr w:type="spellEnd"/>
            <w:r w:rsidRPr="000B2B9F">
              <w:rPr>
                <w:lang w:val="sr-Cyrl-CS"/>
              </w:rPr>
              <w:t xml:space="preserve"> 1999</w:t>
            </w:r>
          </w:p>
        </w:tc>
        <w:tc>
          <w:tcPr>
            <w:tcW w:w="535" w:type="pct"/>
            <w:shd w:val="clear" w:color="auto" w:fill="FFFFFF"/>
            <w:vAlign w:val="center"/>
          </w:tcPr>
          <w:p w14:paraId="7783C231" w14:textId="77777777" w:rsidR="00533E89" w:rsidRPr="000B2B9F" w:rsidRDefault="000B2B9F" w:rsidP="00B50CDD">
            <w:pPr>
              <w:jc w:val="center"/>
              <w:rPr>
                <w:color w:val="000000"/>
                <w:szCs w:val="20"/>
                <w:lang w:val="en-US"/>
              </w:rPr>
            </w:pPr>
            <w:r>
              <w:rPr>
                <w:color w:val="000000"/>
                <w:szCs w:val="20"/>
                <w:lang w:val="en-US"/>
              </w:rPr>
              <w:t>yes</w:t>
            </w:r>
          </w:p>
        </w:tc>
        <w:tc>
          <w:tcPr>
            <w:tcW w:w="514" w:type="pct"/>
            <w:shd w:val="clear" w:color="auto" w:fill="FFFFFF"/>
            <w:vAlign w:val="center"/>
          </w:tcPr>
          <w:p w14:paraId="14BDCDBD" w14:textId="77777777" w:rsidR="00533E89" w:rsidRPr="000B2B9F" w:rsidRDefault="000B2B9F" w:rsidP="00B50CDD">
            <w:pPr>
              <w:jc w:val="center"/>
              <w:rPr>
                <w:color w:val="000000"/>
                <w:szCs w:val="20"/>
                <w:lang w:val="en-US"/>
              </w:rPr>
            </w:pPr>
            <w:r>
              <w:rPr>
                <w:color w:val="000000"/>
                <w:szCs w:val="20"/>
                <w:lang w:val="en-US"/>
              </w:rPr>
              <w:t>yes</w:t>
            </w:r>
          </w:p>
        </w:tc>
      </w:tr>
    </w:tbl>
    <w:p w14:paraId="6C6FF10E" w14:textId="77777777" w:rsidR="00AD2C5E" w:rsidRPr="00307467" w:rsidRDefault="00AD2C5E" w:rsidP="00864B4E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14:paraId="1D7FA864" w14:textId="77777777" w:rsidR="00AD2C5E" w:rsidRPr="00307467" w:rsidRDefault="00AD2C5E" w:rsidP="00864B4E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14:paraId="456BB302" w14:textId="77777777" w:rsidR="00280812" w:rsidRDefault="000B2B9F" w:rsidP="00A33F5B">
      <w:pPr>
        <w:autoSpaceDE w:val="0"/>
        <w:autoSpaceDN w:val="0"/>
        <w:adjustRightInd w:val="0"/>
        <w:jc w:val="center"/>
      </w:pPr>
      <w:proofErr w:type="spellStart"/>
      <w:r w:rsidRPr="000B2B9F">
        <w:rPr>
          <w:bCs/>
          <w:color w:val="000000"/>
          <w:szCs w:val="22"/>
          <w:lang w:val="sr-Cyrl-CS"/>
        </w:rPr>
        <w:t>All</w:t>
      </w:r>
      <w:proofErr w:type="spellEnd"/>
      <w:r w:rsidRPr="000B2B9F">
        <w:rPr>
          <w:bCs/>
          <w:color w:val="000000"/>
          <w:szCs w:val="22"/>
          <w:lang w:val="sr-Cyrl-CS"/>
        </w:rPr>
        <w:t xml:space="preserve"> </w:t>
      </w:r>
      <w:proofErr w:type="spellStart"/>
      <w:r w:rsidRPr="000B2B9F">
        <w:rPr>
          <w:bCs/>
          <w:color w:val="000000"/>
          <w:szCs w:val="22"/>
          <w:lang w:val="sr-Cyrl-CS"/>
        </w:rPr>
        <w:t>lectures</w:t>
      </w:r>
      <w:proofErr w:type="spellEnd"/>
      <w:r w:rsidRPr="000B2B9F">
        <w:rPr>
          <w:bCs/>
          <w:color w:val="000000"/>
          <w:szCs w:val="22"/>
          <w:lang w:val="sr-Cyrl-CS"/>
        </w:rPr>
        <w:t xml:space="preserve"> </w:t>
      </w:r>
      <w:proofErr w:type="spellStart"/>
      <w:r w:rsidRPr="000B2B9F">
        <w:rPr>
          <w:bCs/>
          <w:color w:val="000000"/>
          <w:szCs w:val="22"/>
          <w:lang w:val="sr-Cyrl-CS"/>
        </w:rPr>
        <w:t>are</w:t>
      </w:r>
      <w:proofErr w:type="spellEnd"/>
      <w:r w:rsidRPr="000B2B9F">
        <w:rPr>
          <w:bCs/>
          <w:color w:val="000000"/>
          <w:szCs w:val="22"/>
          <w:lang w:val="sr-Cyrl-CS"/>
        </w:rPr>
        <w:t xml:space="preserve"> </w:t>
      </w:r>
      <w:proofErr w:type="spellStart"/>
      <w:r w:rsidRPr="000B2B9F">
        <w:rPr>
          <w:bCs/>
          <w:color w:val="000000"/>
          <w:szCs w:val="22"/>
          <w:lang w:val="sr-Cyrl-CS"/>
        </w:rPr>
        <w:t>available</w:t>
      </w:r>
      <w:proofErr w:type="spellEnd"/>
      <w:r w:rsidRPr="000B2B9F">
        <w:rPr>
          <w:bCs/>
          <w:color w:val="000000"/>
          <w:szCs w:val="22"/>
          <w:lang w:val="sr-Cyrl-CS"/>
        </w:rPr>
        <w:t xml:space="preserve"> </w:t>
      </w:r>
      <w:proofErr w:type="spellStart"/>
      <w:r w:rsidRPr="000B2B9F">
        <w:rPr>
          <w:bCs/>
          <w:color w:val="000000"/>
          <w:szCs w:val="22"/>
          <w:lang w:val="sr-Cyrl-CS"/>
        </w:rPr>
        <w:t>on</w:t>
      </w:r>
      <w:proofErr w:type="spellEnd"/>
      <w:r w:rsidRPr="000B2B9F">
        <w:rPr>
          <w:bCs/>
          <w:color w:val="000000"/>
          <w:szCs w:val="22"/>
          <w:lang w:val="sr-Cyrl-CS"/>
        </w:rPr>
        <w:t xml:space="preserve"> </w:t>
      </w:r>
      <w:proofErr w:type="spellStart"/>
      <w:r w:rsidRPr="000B2B9F">
        <w:rPr>
          <w:bCs/>
          <w:color w:val="000000"/>
          <w:szCs w:val="22"/>
          <w:lang w:val="sr-Cyrl-CS"/>
        </w:rPr>
        <w:t>the</w:t>
      </w:r>
      <w:proofErr w:type="spellEnd"/>
      <w:r w:rsidRPr="000B2B9F">
        <w:rPr>
          <w:bCs/>
          <w:color w:val="000000"/>
          <w:szCs w:val="22"/>
          <w:lang w:val="sr-Cyrl-CS"/>
        </w:rPr>
        <w:t xml:space="preserve"> </w:t>
      </w:r>
      <w:proofErr w:type="spellStart"/>
      <w:r w:rsidRPr="000B2B9F">
        <w:rPr>
          <w:bCs/>
          <w:color w:val="000000"/>
          <w:szCs w:val="22"/>
          <w:lang w:val="sr-Cyrl-CS"/>
        </w:rPr>
        <w:t>website</w:t>
      </w:r>
      <w:proofErr w:type="spellEnd"/>
      <w:r w:rsidRPr="000B2B9F">
        <w:rPr>
          <w:bCs/>
          <w:color w:val="000000"/>
          <w:szCs w:val="22"/>
          <w:lang w:val="sr-Cyrl-CS"/>
        </w:rPr>
        <w:t xml:space="preserve"> </w:t>
      </w:r>
      <w:proofErr w:type="spellStart"/>
      <w:r w:rsidRPr="000B2B9F">
        <w:rPr>
          <w:bCs/>
          <w:color w:val="000000"/>
          <w:szCs w:val="22"/>
          <w:lang w:val="sr-Cyrl-CS"/>
        </w:rPr>
        <w:t>of</w:t>
      </w:r>
      <w:proofErr w:type="spellEnd"/>
      <w:r w:rsidRPr="000B2B9F">
        <w:rPr>
          <w:bCs/>
          <w:color w:val="000000"/>
          <w:szCs w:val="22"/>
          <w:lang w:val="sr-Cyrl-CS"/>
        </w:rPr>
        <w:t xml:space="preserve"> </w:t>
      </w:r>
      <w:proofErr w:type="spellStart"/>
      <w:r w:rsidRPr="000B2B9F">
        <w:rPr>
          <w:bCs/>
          <w:color w:val="000000"/>
          <w:szCs w:val="22"/>
          <w:lang w:val="sr-Cyrl-CS"/>
        </w:rPr>
        <w:t>the</w:t>
      </w:r>
      <w:proofErr w:type="spellEnd"/>
      <w:r w:rsidRPr="000B2B9F">
        <w:rPr>
          <w:bCs/>
          <w:color w:val="000000"/>
          <w:szCs w:val="22"/>
          <w:lang w:val="sr-Cyrl-CS"/>
        </w:rPr>
        <w:t xml:space="preserve"> </w:t>
      </w:r>
      <w:proofErr w:type="spellStart"/>
      <w:r w:rsidRPr="000B2B9F">
        <w:rPr>
          <w:bCs/>
          <w:color w:val="000000"/>
          <w:szCs w:val="22"/>
          <w:lang w:val="sr-Cyrl-CS"/>
        </w:rPr>
        <w:t>Faculty</w:t>
      </w:r>
      <w:proofErr w:type="spellEnd"/>
      <w:r w:rsidRPr="000B2B9F">
        <w:rPr>
          <w:bCs/>
          <w:color w:val="000000"/>
          <w:szCs w:val="22"/>
          <w:lang w:val="sr-Cyrl-CS"/>
        </w:rPr>
        <w:t xml:space="preserve"> </w:t>
      </w:r>
      <w:proofErr w:type="spellStart"/>
      <w:r w:rsidRPr="000B2B9F">
        <w:rPr>
          <w:bCs/>
          <w:color w:val="000000"/>
          <w:szCs w:val="22"/>
          <w:lang w:val="sr-Cyrl-CS"/>
        </w:rPr>
        <w:t>of</w:t>
      </w:r>
      <w:proofErr w:type="spellEnd"/>
      <w:r w:rsidRPr="000B2B9F">
        <w:rPr>
          <w:bCs/>
          <w:color w:val="000000"/>
          <w:szCs w:val="22"/>
          <w:lang w:val="sr-Cyrl-CS"/>
        </w:rPr>
        <w:t xml:space="preserve"> </w:t>
      </w:r>
      <w:proofErr w:type="spellStart"/>
      <w:r w:rsidRPr="000B2B9F">
        <w:rPr>
          <w:bCs/>
          <w:color w:val="000000"/>
          <w:szCs w:val="22"/>
          <w:lang w:val="sr-Cyrl-CS"/>
        </w:rPr>
        <w:t>Medical</w:t>
      </w:r>
      <w:proofErr w:type="spellEnd"/>
      <w:r w:rsidRPr="000B2B9F">
        <w:rPr>
          <w:bCs/>
          <w:color w:val="000000"/>
          <w:szCs w:val="22"/>
          <w:lang w:val="sr-Cyrl-CS"/>
        </w:rPr>
        <w:t xml:space="preserve"> </w:t>
      </w:r>
      <w:proofErr w:type="spellStart"/>
      <w:r w:rsidRPr="000B2B9F">
        <w:rPr>
          <w:bCs/>
          <w:color w:val="000000"/>
          <w:szCs w:val="22"/>
          <w:lang w:val="sr-Cyrl-CS"/>
        </w:rPr>
        <w:t>Sciences</w:t>
      </w:r>
      <w:proofErr w:type="spellEnd"/>
      <w:r w:rsidRPr="000B2B9F">
        <w:rPr>
          <w:bCs/>
          <w:color w:val="000000"/>
          <w:szCs w:val="22"/>
          <w:lang w:val="sr-Cyrl-CS"/>
        </w:rPr>
        <w:t>: www.medf.kg.ac.rs</w:t>
      </w:r>
    </w:p>
    <w:p w14:paraId="4FBF33C9" w14:textId="77777777" w:rsidR="00280812" w:rsidRDefault="00280812" w:rsidP="00A33F5B">
      <w:pPr>
        <w:autoSpaceDE w:val="0"/>
        <w:autoSpaceDN w:val="0"/>
        <w:adjustRightInd w:val="0"/>
        <w:jc w:val="center"/>
      </w:pPr>
    </w:p>
    <w:p w14:paraId="75327A9C" w14:textId="77777777" w:rsidR="00280812" w:rsidRDefault="00280812" w:rsidP="00A33F5B">
      <w:pPr>
        <w:autoSpaceDE w:val="0"/>
        <w:autoSpaceDN w:val="0"/>
        <w:adjustRightInd w:val="0"/>
        <w:jc w:val="center"/>
      </w:pPr>
    </w:p>
    <w:p w14:paraId="2C96B5A6" w14:textId="77777777" w:rsidR="00280812" w:rsidRPr="00307467" w:rsidRDefault="00280812" w:rsidP="00C14511">
      <w:pPr>
        <w:autoSpaceDE w:val="0"/>
        <w:autoSpaceDN w:val="0"/>
        <w:adjustRightInd w:val="0"/>
        <w:rPr>
          <w:color w:val="000000"/>
        </w:rPr>
        <w:sectPr w:rsidR="00280812" w:rsidRPr="00307467" w:rsidSect="000F6F49">
          <w:pgSz w:w="16840" w:h="11907" w:orient="landscape" w:code="9"/>
          <w:pgMar w:top="567" w:right="567" w:bottom="1418" w:left="567" w:header="510" w:footer="510" w:gutter="0"/>
          <w:cols w:space="720"/>
          <w:docGrid w:linePitch="360"/>
        </w:sectPr>
      </w:pPr>
    </w:p>
    <w:p w14:paraId="750B79D1" w14:textId="77777777" w:rsidR="00280812" w:rsidRDefault="00280812" w:rsidP="009534C0">
      <w:pPr>
        <w:jc w:val="center"/>
        <w:rPr>
          <w:b/>
          <w:sz w:val="32"/>
          <w:szCs w:val="32"/>
          <w:lang w:val="ru-RU"/>
        </w:rPr>
      </w:pPr>
    </w:p>
    <w:p w14:paraId="544D39A4" w14:textId="77777777" w:rsidR="00280812" w:rsidRPr="00294E09" w:rsidRDefault="00280812" w:rsidP="009534C0">
      <w:pPr>
        <w:jc w:val="center"/>
        <w:rPr>
          <w:b/>
          <w:sz w:val="32"/>
          <w:szCs w:val="32"/>
          <w:lang w:val="ru-RU"/>
        </w:rPr>
      </w:pPr>
    </w:p>
    <w:p w14:paraId="31A92604" w14:textId="77777777" w:rsidR="009534C0" w:rsidRPr="00294E09" w:rsidRDefault="009534C0" w:rsidP="009534C0">
      <w:pPr>
        <w:jc w:val="center"/>
        <w:rPr>
          <w:b/>
          <w:sz w:val="32"/>
          <w:szCs w:val="32"/>
          <w:lang w:val="ru-RU"/>
        </w:rPr>
      </w:pPr>
    </w:p>
    <w:p w14:paraId="4F70857B" w14:textId="77777777" w:rsidR="00C14511" w:rsidRDefault="00C14511" w:rsidP="00C14511">
      <w:pPr>
        <w:jc w:val="center"/>
        <w:rPr>
          <w:b/>
          <w:color w:val="000000"/>
          <w:sz w:val="32"/>
          <w:szCs w:val="32"/>
          <w:lang w:val="en-US"/>
        </w:rPr>
      </w:pPr>
      <w:bookmarkStart w:id="0" w:name="_Hlk159179954"/>
      <w:r>
        <w:rPr>
          <w:b/>
          <w:color w:val="000000"/>
          <w:sz w:val="32"/>
          <w:szCs w:val="32"/>
          <w:lang w:val="en-US"/>
        </w:rPr>
        <w:t>WEEKLY COURSE SCHEDULE</w:t>
      </w:r>
    </w:p>
    <w:p w14:paraId="2ABDB180" w14:textId="77777777" w:rsidR="00C14511" w:rsidRDefault="00C14511" w:rsidP="00C14511">
      <w:pPr>
        <w:jc w:val="center"/>
        <w:rPr>
          <w:b/>
          <w:color w:val="000000"/>
          <w:sz w:val="32"/>
          <w:szCs w:val="32"/>
          <w:lang w:val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1E2B05" w:rsidRPr="00AD6336" w14:paraId="3CA82C1A" w14:textId="77777777" w:rsidTr="001E2B05">
        <w:trPr>
          <w:trHeight w:val="632"/>
          <w:tblHeader/>
          <w:jc w:val="center"/>
        </w:trPr>
        <w:tc>
          <w:tcPr>
            <w:tcW w:w="5000" w:type="pct"/>
            <w:shd w:val="clear" w:color="auto" w:fill="F2F2F2"/>
            <w:vAlign w:val="center"/>
          </w:tcPr>
          <w:p w14:paraId="60086218" w14:textId="65645249" w:rsidR="001E2B05" w:rsidRPr="00AD6336" w:rsidRDefault="001E2B05" w:rsidP="00D01E6D">
            <w:pPr>
              <w:jc w:val="center"/>
              <w:rPr>
                <w:b/>
                <w:bCs/>
                <w:szCs w:val="20"/>
              </w:rPr>
            </w:pPr>
            <w:r w:rsidRPr="001E2B05">
              <w:rPr>
                <w:b/>
                <w:bCs/>
                <w:sz w:val="32"/>
                <w:lang w:val="en-US"/>
              </w:rPr>
              <w:t>WEDNESDAY</w:t>
            </w:r>
          </w:p>
        </w:tc>
      </w:tr>
      <w:tr w:rsidR="001E2B05" w:rsidRPr="00AD6336" w14:paraId="3B1D48DE" w14:textId="77777777" w:rsidTr="001E2B05">
        <w:trPr>
          <w:trHeight w:val="632"/>
          <w:tblHeader/>
          <w:jc w:val="center"/>
        </w:trPr>
        <w:tc>
          <w:tcPr>
            <w:tcW w:w="5000" w:type="pct"/>
            <w:shd w:val="clear" w:color="auto" w:fill="F2F2F2"/>
            <w:vAlign w:val="center"/>
          </w:tcPr>
          <w:p w14:paraId="4C2B7B12" w14:textId="32F884A0" w:rsidR="001E2B05" w:rsidRPr="001E2B05" w:rsidRDefault="001E2B05" w:rsidP="001E2B05">
            <w:pPr>
              <w:jc w:val="center"/>
              <w:rPr>
                <w:b/>
                <w:sz w:val="36"/>
                <w:szCs w:val="36"/>
                <w:lang w:val="en-US"/>
              </w:rPr>
            </w:pPr>
            <w:r w:rsidRPr="001E2B05">
              <w:rPr>
                <w:rStyle w:val="SALAChar"/>
                <w:b/>
                <w:color w:val="000000" w:themeColor="text1"/>
                <w:sz w:val="36"/>
                <w:szCs w:val="36"/>
                <w:lang w:val="en-US"/>
              </w:rPr>
              <w:t>Institute for Emergency Medical Assistance</w:t>
            </w:r>
          </w:p>
        </w:tc>
      </w:tr>
      <w:tr w:rsidR="001E2B05" w:rsidRPr="00AD6336" w14:paraId="4EE0B6C3" w14:textId="77777777" w:rsidTr="001E2B05">
        <w:trPr>
          <w:trHeight w:val="4479"/>
          <w:jc w:val="center"/>
        </w:trPr>
        <w:tc>
          <w:tcPr>
            <w:tcW w:w="5000" w:type="pct"/>
            <w:vAlign w:val="center"/>
          </w:tcPr>
          <w:p w14:paraId="1A0663BD" w14:textId="77777777" w:rsidR="001E2B05" w:rsidRPr="001E2B05" w:rsidRDefault="001E2B05" w:rsidP="00C14511">
            <w:pPr>
              <w:keepNext/>
              <w:keepLines/>
              <w:jc w:val="center"/>
              <w:outlineLvl w:val="0"/>
              <w:rPr>
                <w:b/>
                <w:sz w:val="40"/>
                <w:szCs w:val="32"/>
                <w:lang w:val="en-US"/>
              </w:rPr>
            </w:pPr>
            <w:r w:rsidRPr="001E2B05">
              <w:rPr>
                <w:b/>
                <w:sz w:val="40"/>
                <w:szCs w:val="32"/>
                <w:lang w:val="en-US"/>
              </w:rPr>
              <w:t>LECTURES</w:t>
            </w:r>
          </w:p>
          <w:p w14:paraId="022D126B" w14:textId="0304BC94" w:rsidR="001E2B05" w:rsidRPr="001E2B05" w:rsidRDefault="001E2B05" w:rsidP="00C14511">
            <w:pPr>
              <w:keepNext/>
              <w:keepLines/>
              <w:jc w:val="center"/>
              <w:outlineLvl w:val="0"/>
              <w:rPr>
                <w:bCs/>
                <w:sz w:val="40"/>
                <w:szCs w:val="40"/>
                <w:lang w:val="sr-Latn-RS"/>
              </w:rPr>
            </w:pPr>
            <w:r w:rsidRPr="001E2B05">
              <w:rPr>
                <w:b/>
                <w:bCs/>
                <w:sz w:val="48"/>
                <w:szCs w:val="48"/>
                <w:lang w:val="en-US"/>
              </w:rPr>
              <w:t>12:00 - 13:30</w:t>
            </w:r>
            <w:r w:rsidRPr="001E2B05">
              <w:rPr>
                <w:b/>
                <w:sz w:val="40"/>
                <w:szCs w:val="36"/>
                <w:lang w:val="en-US"/>
              </w:rPr>
              <w:br/>
            </w:r>
          </w:p>
          <w:p w14:paraId="67CDAB94" w14:textId="77777777" w:rsidR="001E2B05" w:rsidRPr="001E2B05" w:rsidRDefault="001E2B05" w:rsidP="00C14511">
            <w:pPr>
              <w:keepNext/>
              <w:keepLines/>
              <w:jc w:val="center"/>
              <w:outlineLvl w:val="0"/>
              <w:rPr>
                <w:bCs/>
                <w:sz w:val="40"/>
                <w:szCs w:val="40"/>
                <w:lang w:val="sr-Latn-RS"/>
              </w:rPr>
            </w:pPr>
          </w:p>
          <w:p w14:paraId="199E7795" w14:textId="77777777" w:rsidR="001E2B05" w:rsidRPr="001E2B05" w:rsidRDefault="001E2B05" w:rsidP="00C14511">
            <w:pPr>
              <w:keepNext/>
              <w:keepLines/>
              <w:jc w:val="center"/>
              <w:outlineLvl w:val="0"/>
              <w:rPr>
                <w:bCs/>
                <w:sz w:val="40"/>
                <w:szCs w:val="40"/>
                <w:lang w:val="sr-Latn-RS"/>
              </w:rPr>
            </w:pPr>
          </w:p>
          <w:p w14:paraId="162854A9" w14:textId="77777777" w:rsidR="001E2B05" w:rsidRPr="001E2B05" w:rsidRDefault="001E2B05" w:rsidP="00C14511">
            <w:pPr>
              <w:keepNext/>
              <w:keepLines/>
              <w:jc w:val="center"/>
              <w:outlineLvl w:val="0"/>
              <w:rPr>
                <w:b/>
                <w:sz w:val="40"/>
                <w:szCs w:val="32"/>
                <w:lang w:val="en-US"/>
              </w:rPr>
            </w:pPr>
            <w:r w:rsidRPr="001E2B05">
              <w:rPr>
                <w:b/>
                <w:sz w:val="40"/>
                <w:szCs w:val="32"/>
                <w:lang w:val="en-US"/>
              </w:rPr>
              <w:t>SEMINAR</w:t>
            </w:r>
          </w:p>
          <w:p w14:paraId="05DB733E" w14:textId="10C3939C" w:rsidR="001E2B05" w:rsidRPr="00AD6336" w:rsidRDefault="001E2B05" w:rsidP="001E2B05">
            <w:pPr>
              <w:jc w:val="center"/>
            </w:pPr>
            <w:r w:rsidRPr="001E2B05">
              <w:rPr>
                <w:rFonts w:eastAsia="Calibri"/>
                <w:b/>
                <w:sz w:val="48"/>
                <w:szCs w:val="48"/>
                <w:lang w:val="en-US"/>
              </w:rPr>
              <w:t>13:30 - 15:45</w:t>
            </w:r>
          </w:p>
        </w:tc>
      </w:tr>
      <w:bookmarkEnd w:id="0"/>
    </w:tbl>
    <w:p w14:paraId="1DD03B3F" w14:textId="77777777" w:rsidR="00C14511" w:rsidRPr="001E6695" w:rsidRDefault="00C14511" w:rsidP="00C14511">
      <w:pPr>
        <w:rPr>
          <w:color w:val="FF0000"/>
          <w:lang w:val="en-US"/>
        </w:rPr>
      </w:pPr>
    </w:p>
    <w:p w14:paraId="41242E56" w14:textId="22FC986E" w:rsidR="009534C0" w:rsidRPr="00294E09" w:rsidRDefault="009534C0" w:rsidP="000B2B9F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  <w:lang w:val="sr-Cyrl-CS"/>
        </w:rPr>
      </w:pPr>
    </w:p>
    <w:p w14:paraId="2F1DF1A6" w14:textId="77777777" w:rsidR="009534C0" w:rsidRPr="00294E09" w:rsidRDefault="009534C0" w:rsidP="009534C0">
      <w:pPr>
        <w:autoSpaceDE w:val="0"/>
        <w:autoSpaceDN w:val="0"/>
        <w:adjustRightInd w:val="0"/>
        <w:rPr>
          <w:b/>
          <w:bCs/>
          <w:sz w:val="32"/>
          <w:szCs w:val="20"/>
          <w:lang w:val="sr-Cyrl-CS"/>
        </w:rPr>
      </w:pPr>
    </w:p>
    <w:p w14:paraId="3FB1D6A9" w14:textId="77777777" w:rsidR="00C14511" w:rsidRDefault="00C14511" w:rsidP="009534C0">
      <w:pPr>
        <w:jc w:val="center"/>
        <w:rPr>
          <w:b/>
          <w:sz w:val="32"/>
          <w:szCs w:val="32"/>
          <w:lang w:val="sr-Cyrl-CS"/>
        </w:rPr>
        <w:sectPr w:rsidR="00C14511" w:rsidSect="000F6F49">
          <w:pgSz w:w="11907" w:h="16840" w:code="9"/>
          <w:pgMar w:top="567" w:right="1134" w:bottom="567" w:left="1134" w:header="510" w:footer="510" w:gutter="0"/>
          <w:cols w:space="720"/>
          <w:docGrid w:linePitch="360"/>
        </w:sectPr>
      </w:pPr>
    </w:p>
    <w:p w14:paraId="4A1347EB" w14:textId="77777777" w:rsidR="00A33F5B" w:rsidRDefault="00A33F5B" w:rsidP="00B3550A">
      <w:pPr>
        <w:jc w:val="center"/>
        <w:rPr>
          <w:b/>
          <w:sz w:val="32"/>
          <w:szCs w:val="32"/>
          <w:lang w:val="sr-Cyrl-CS"/>
        </w:rPr>
      </w:pPr>
    </w:p>
    <w:tbl>
      <w:tblPr>
        <w:tblW w:w="46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6"/>
        <w:gridCol w:w="195"/>
        <w:gridCol w:w="1107"/>
        <w:gridCol w:w="8040"/>
        <w:gridCol w:w="4086"/>
        <w:gridCol w:w="26"/>
      </w:tblGrid>
      <w:tr w:rsidR="009B57BB" w:rsidRPr="00307467" w14:paraId="3821D448" w14:textId="77777777" w:rsidTr="005B3330">
        <w:trPr>
          <w:cantSplit/>
          <w:trHeight w:val="567"/>
          <w:tblHeader/>
          <w:jc w:val="center"/>
        </w:trPr>
        <w:tc>
          <w:tcPr>
            <w:tcW w:w="447" w:type="pct"/>
            <w:gridSpan w:val="2"/>
            <w:shd w:val="clear" w:color="auto" w:fill="D9D9D9"/>
            <w:vAlign w:val="center"/>
          </w:tcPr>
          <w:p w14:paraId="60BAD158" w14:textId="77777777" w:rsidR="009B57BB" w:rsidRPr="000B2B9F" w:rsidRDefault="000B2B9F" w:rsidP="0066301B">
            <w:pPr>
              <w:jc w:val="center"/>
              <w:rPr>
                <w:color w:val="000000"/>
                <w:sz w:val="22"/>
                <w:lang w:val="en-US"/>
              </w:rPr>
            </w:pPr>
            <w:r>
              <w:rPr>
                <w:b/>
                <w:color w:val="000000"/>
                <w:sz w:val="22"/>
                <w:lang w:val="en-US"/>
              </w:rPr>
              <w:t>week</w:t>
            </w:r>
          </w:p>
        </w:tc>
        <w:tc>
          <w:tcPr>
            <w:tcW w:w="380" w:type="pct"/>
            <w:shd w:val="clear" w:color="auto" w:fill="D9D9D9"/>
            <w:vAlign w:val="center"/>
          </w:tcPr>
          <w:p w14:paraId="79FE080A" w14:textId="77777777" w:rsidR="009B57BB" w:rsidRPr="000B2B9F" w:rsidRDefault="000B2B9F" w:rsidP="000603F7">
            <w:pPr>
              <w:jc w:val="center"/>
              <w:rPr>
                <w:b/>
                <w:color w:val="000000"/>
                <w:sz w:val="22"/>
                <w:lang w:val="en-US"/>
              </w:rPr>
            </w:pPr>
            <w:r>
              <w:rPr>
                <w:b/>
                <w:color w:val="000000"/>
                <w:sz w:val="22"/>
                <w:lang w:val="en-US"/>
              </w:rPr>
              <w:t>type</w:t>
            </w:r>
          </w:p>
        </w:tc>
        <w:tc>
          <w:tcPr>
            <w:tcW w:w="2761" w:type="pct"/>
            <w:shd w:val="clear" w:color="auto" w:fill="D9D9D9"/>
            <w:vAlign w:val="center"/>
          </w:tcPr>
          <w:p w14:paraId="21875721" w14:textId="77777777" w:rsidR="009B57BB" w:rsidRPr="00307467" w:rsidRDefault="000B2B9F" w:rsidP="0066301B">
            <w:pPr>
              <w:jc w:val="center"/>
              <w:rPr>
                <w:color w:val="000000"/>
                <w:sz w:val="22"/>
                <w:lang w:val="sr-Cyrl-CS"/>
              </w:rPr>
            </w:pPr>
            <w:proofErr w:type="spellStart"/>
            <w:r w:rsidRPr="000B2B9F">
              <w:rPr>
                <w:b/>
                <w:color w:val="000000"/>
                <w:sz w:val="22"/>
                <w:lang w:val="sr-Cyrl-CS"/>
              </w:rPr>
              <w:t>method</w:t>
            </w:r>
            <w:proofErr w:type="spellEnd"/>
            <w:r w:rsidRPr="000B2B9F">
              <w:rPr>
                <w:b/>
                <w:color w:val="000000"/>
                <w:sz w:val="22"/>
                <w:lang w:val="sr-Cyrl-CS"/>
              </w:rPr>
              <w:t xml:space="preserve"> </w:t>
            </w:r>
            <w:proofErr w:type="spellStart"/>
            <w:r w:rsidRPr="000B2B9F">
              <w:rPr>
                <w:b/>
                <w:color w:val="000000"/>
                <w:sz w:val="22"/>
                <w:lang w:val="sr-Cyrl-CS"/>
              </w:rPr>
              <w:t>unit</w:t>
            </w:r>
            <w:proofErr w:type="spellEnd"/>
            <w:r w:rsidRPr="000B2B9F">
              <w:rPr>
                <w:b/>
                <w:color w:val="000000"/>
                <w:sz w:val="22"/>
                <w:lang w:val="sr-Cyrl-CS"/>
              </w:rPr>
              <w:t xml:space="preserve"> </w:t>
            </w:r>
            <w:proofErr w:type="spellStart"/>
            <w:r w:rsidRPr="000B2B9F">
              <w:rPr>
                <w:b/>
                <w:color w:val="000000"/>
                <w:sz w:val="22"/>
                <w:lang w:val="sr-Cyrl-CS"/>
              </w:rPr>
              <w:t>name</w:t>
            </w:r>
            <w:proofErr w:type="spellEnd"/>
          </w:p>
        </w:tc>
        <w:tc>
          <w:tcPr>
            <w:tcW w:w="1412" w:type="pct"/>
            <w:gridSpan w:val="2"/>
            <w:shd w:val="clear" w:color="auto" w:fill="D9D9D9"/>
            <w:vAlign w:val="center"/>
          </w:tcPr>
          <w:p w14:paraId="60264B41" w14:textId="77777777" w:rsidR="009B57BB" w:rsidRPr="000B2B9F" w:rsidRDefault="000B2B9F" w:rsidP="00815E43">
            <w:pPr>
              <w:jc w:val="center"/>
              <w:rPr>
                <w:b/>
                <w:color w:val="000000"/>
                <w:sz w:val="22"/>
                <w:lang w:val="en-US"/>
              </w:rPr>
            </w:pPr>
            <w:r>
              <w:rPr>
                <w:b/>
                <w:color w:val="000000"/>
                <w:sz w:val="22"/>
                <w:lang w:val="en-US"/>
              </w:rPr>
              <w:t>teacher</w:t>
            </w:r>
          </w:p>
        </w:tc>
      </w:tr>
      <w:tr w:rsidR="00D826BD" w:rsidRPr="00AD6064" w14:paraId="0E497519" w14:textId="77777777" w:rsidTr="007D4281">
        <w:trPr>
          <w:cantSplit/>
          <w:trHeight w:val="409"/>
          <w:jc w:val="center"/>
        </w:trPr>
        <w:tc>
          <w:tcPr>
            <w:tcW w:w="447" w:type="pct"/>
            <w:gridSpan w:val="2"/>
            <w:vAlign w:val="center"/>
          </w:tcPr>
          <w:p w14:paraId="04D99591" w14:textId="77777777" w:rsidR="00D826BD" w:rsidRPr="00307467" w:rsidRDefault="00D826BD" w:rsidP="00D826BD">
            <w:pPr>
              <w:jc w:val="center"/>
              <w:rPr>
                <w:color w:val="000000"/>
                <w:lang w:val="sr-Cyrl-CS"/>
              </w:rPr>
            </w:pPr>
            <w:r w:rsidRPr="00307467">
              <w:rPr>
                <w:color w:val="000000"/>
                <w:sz w:val="28"/>
                <w:lang w:val="sr-Cyrl-CS"/>
              </w:rPr>
              <w:t>1</w:t>
            </w:r>
          </w:p>
        </w:tc>
        <w:tc>
          <w:tcPr>
            <w:tcW w:w="380" w:type="pct"/>
            <w:vAlign w:val="center"/>
          </w:tcPr>
          <w:p w14:paraId="2A4B9320" w14:textId="77777777" w:rsidR="00D826BD" w:rsidRPr="000B2B9F" w:rsidRDefault="000B2B9F" w:rsidP="00D826B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8"/>
                <w:szCs w:val="22"/>
                <w:lang w:val="en-US"/>
              </w:rPr>
              <w:t>L</w:t>
            </w:r>
          </w:p>
        </w:tc>
        <w:tc>
          <w:tcPr>
            <w:tcW w:w="2761" w:type="pct"/>
            <w:vAlign w:val="center"/>
          </w:tcPr>
          <w:p w14:paraId="3057F5FD" w14:textId="77777777" w:rsidR="00D826BD" w:rsidRPr="00823B06" w:rsidRDefault="000B2B9F" w:rsidP="000E7795">
            <w:pPr>
              <w:autoSpaceDE w:val="0"/>
              <w:autoSpaceDN w:val="0"/>
              <w:adjustRightInd w:val="0"/>
              <w:rPr>
                <w:bCs/>
                <w:caps/>
                <w:color w:val="000000"/>
                <w:sz w:val="20"/>
                <w:szCs w:val="20"/>
                <w:lang w:val="ru-RU"/>
              </w:rPr>
            </w:pPr>
            <w:r w:rsidRPr="000B2B9F">
              <w:rPr>
                <w:lang w:val="sr-Cyrl-CS"/>
              </w:rPr>
              <w:t>INTRODUCTION AND THE TERM OF PSYCHOLOGICAL MEDICINE.</w:t>
            </w:r>
          </w:p>
        </w:tc>
        <w:tc>
          <w:tcPr>
            <w:tcW w:w="1412" w:type="pct"/>
            <w:gridSpan w:val="2"/>
            <w:vAlign w:val="center"/>
          </w:tcPr>
          <w:p w14:paraId="3984A9B3" w14:textId="77777777" w:rsidR="00605DFB" w:rsidRPr="00605DFB" w:rsidRDefault="008E7BC4" w:rsidP="00605DFB">
            <w:pPr>
              <w:rPr>
                <w:color w:val="000000"/>
                <w:sz w:val="20"/>
                <w:szCs w:val="22"/>
                <w:lang w:val="sr-Cyrl-RS"/>
              </w:rPr>
            </w:pP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Full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Prof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>.</w:t>
            </w:r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dr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>Vladimir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>Janjić</w:t>
            </w:r>
            <w:proofErr w:type="spellEnd"/>
          </w:p>
          <w:p w14:paraId="316F1A1C" w14:textId="77777777" w:rsidR="00D826BD" w:rsidRPr="008E7BC4" w:rsidRDefault="008E7BC4" w:rsidP="00605DFB">
            <w:pPr>
              <w:rPr>
                <w:color w:val="000000"/>
                <w:sz w:val="20"/>
                <w:szCs w:val="22"/>
                <w:lang w:val="sr-Latn-RS"/>
              </w:rPr>
            </w:pP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Asst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 xml:space="preserve">. </w:t>
            </w: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Prof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>.</w:t>
            </w:r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dr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>Branimir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>Radmanović</w:t>
            </w:r>
            <w:proofErr w:type="spellEnd"/>
          </w:p>
        </w:tc>
      </w:tr>
      <w:tr w:rsidR="00D826BD" w:rsidRPr="00AD6064" w14:paraId="5170B7EB" w14:textId="77777777" w:rsidTr="005B3330">
        <w:trPr>
          <w:cantSplit/>
          <w:trHeight w:val="567"/>
          <w:jc w:val="center"/>
        </w:trPr>
        <w:tc>
          <w:tcPr>
            <w:tcW w:w="447" w:type="pct"/>
            <w:gridSpan w:val="2"/>
            <w:vAlign w:val="center"/>
          </w:tcPr>
          <w:p w14:paraId="331DFA27" w14:textId="77777777" w:rsidR="00D826BD" w:rsidRPr="00307467" w:rsidRDefault="00D826BD" w:rsidP="00D826BD">
            <w:pPr>
              <w:jc w:val="center"/>
              <w:rPr>
                <w:color w:val="000000"/>
                <w:sz w:val="28"/>
                <w:lang w:val="sr-Cyrl-CS"/>
              </w:rPr>
            </w:pPr>
            <w:r>
              <w:rPr>
                <w:color w:val="000000"/>
                <w:sz w:val="28"/>
                <w:lang w:val="sr-Cyrl-CS"/>
              </w:rPr>
              <w:t>1</w:t>
            </w:r>
          </w:p>
        </w:tc>
        <w:tc>
          <w:tcPr>
            <w:tcW w:w="380" w:type="pct"/>
            <w:vAlign w:val="center"/>
          </w:tcPr>
          <w:p w14:paraId="20127B3E" w14:textId="77777777" w:rsidR="00D826BD" w:rsidRPr="000B2B9F" w:rsidRDefault="000B2B9F" w:rsidP="00D826B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8"/>
                <w:szCs w:val="22"/>
                <w:lang w:val="en-US"/>
              </w:rPr>
              <w:t>S</w:t>
            </w:r>
          </w:p>
        </w:tc>
        <w:tc>
          <w:tcPr>
            <w:tcW w:w="2761" w:type="pct"/>
            <w:vAlign w:val="center"/>
          </w:tcPr>
          <w:p w14:paraId="000EC189" w14:textId="77777777" w:rsidR="00D826BD" w:rsidRPr="00605DFB" w:rsidRDefault="00605DFB" w:rsidP="00D826BD">
            <w:pPr>
              <w:autoSpaceDE w:val="0"/>
              <w:autoSpaceDN w:val="0"/>
              <w:adjustRightInd w:val="0"/>
              <w:rPr>
                <w:bCs/>
                <w:caps/>
                <w:color w:val="000000"/>
                <w:sz w:val="20"/>
                <w:szCs w:val="20"/>
                <w:lang w:val="en-US"/>
              </w:rPr>
            </w:pPr>
            <w:r>
              <w:rPr>
                <w:bCs/>
                <w:caps/>
                <w:color w:val="000000"/>
                <w:sz w:val="20"/>
                <w:szCs w:val="20"/>
                <w:lang w:val="en-US"/>
              </w:rPr>
              <w:t>Clinical seminars presentation</w:t>
            </w:r>
          </w:p>
        </w:tc>
        <w:tc>
          <w:tcPr>
            <w:tcW w:w="1412" w:type="pct"/>
            <w:gridSpan w:val="2"/>
            <w:vAlign w:val="center"/>
          </w:tcPr>
          <w:p w14:paraId="5123473C" w14:textId="77777777" w:rsidR="00D826BD" w:rsidRPr="008E7BC4" w:rsidRDefault="008E7BC4" w:rsidP="00D826BD">
            <w:pPr>
              <w:rPr>
                <w:color w:val="000000"/>
                <w:sz w:val="20"/>
                <w:szCs w:val="22"/>
                <w:lang w:val="sr-Latn-RS"/>
              </w:rPr>
            </w:pP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Asst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>.</w:t>
            </w:r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dr</w:t>
            </w:r>
            <w:proofErr w:type="spellEnd"/>
            <w:r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>Milan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>Đorđić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dr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>Slađana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>Veselinović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dr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>Ermin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>Fetahović</w:t>
            </w:r>
            <w:proofErr w:type="spellEnd"/>
          </w:p>
        </w:tc>
      </w:tr>
      <w:tr w:rsidR="00D826BD" w:rsidRPr="00AD6064" w14:paraId="03A31B6C" w14:textId="77777777" w:rsidTr="007D4281">
        <w:trPr>
          <w:cantSplit/>
          <w:trHeight w:val="493"/>
          <w:jc w:val="center"/>
        </w:trPr>
        <w:tc>
          <w:tcPr>
            <w:tcW w:w="447" w:type="pct"/>
            <w:gridSpan w:val="2"/>
            <w:vAlign w:val="center"/>
          </w:tcPr>
          <w:p w14:paraId="6C4C81CB" w14:textId="77777777" w:rsidR="00D826BD" w:rsidRPr="00307467" w:rsidRDefault="00D826BD" w:rsidP="00D826BD">
            <w:pPr>
              <w:jc w:val="center"/>
              <w:rPr>
                <w:color w:val="000000"/>
                <w:lang w:val="sr-Cyrl-CS"/>
              </w:rPr>
            </w:pPr>
            <w:r w:rsidRPr="00307467">
              <w:rPr>
                <w:color w:val="000000"/>
                <w:sz w:val="28"/>
                <w:lang w:val="sr-Cyrl-CS"/>
              </w:rPr>
              <w:t>2</w:t>
            </w:r>
          </w:p>
        </w:tc>
        <w:tc>
          <w:tcPr>
            <w:tcW w:w="380" w:type="pct"/>
            <w:vAlign w:val="center"/>
          </w:tcPr>
          <w:p w14:paraId="4E1C3744" w14:textId="77777777" w:rsidR="00D826BD" w:rsidRPr="000B2B9F" w:rsidRDefault="000B2B9F" w:rsidP="00D826B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8"/>
                <w:szCs w:val="22"/>
                <w:lang w:val="en-US"/>
              </w:rPr>
              <w:t>L</w:t>
            </w:r>
          </w:p>
        </w:tc>
        <w:tc>
          <w:tcPr>
            <w:tcW w:w="2761" w:type="pct"/>
            <w:vAlign w:val="center"/>
          </w:tcPr>
          <w:p w14:paraId="2B81028C" w14:textId="77777777" w:rsidR="00D826BD" w:rsidRPr="00823B06" w:rsidRDefault="00605DFB" w:rsidP="000E7795">
            <w:pPr>
              <w:autoSpaceDE w:val="0"/>
              <w:autoSpaceDN w:val="0"/>
              <w:adjustRightInd w:val="0"/>
              <w:rPr>
                <w:bCs/>
                <w:caps/>
                <w:color w:val="000000"/>
                <w:sz w:val="20"/>
                <w:szCs w:val="20"/>
                <w:lang w:val="ru-RU"/>
              </w:rPr>
            </w:pPr>
            <w:r w:rsidRPr="00605DFB">
              <w:rPr>
                <w:lang w:val="sr-Cyrl-CS"/>
              </w:rPr>
              <w:t>BIOPSYCHOSOCIAL MODEL OF HEALTH AND DISEASE</w:t>
            </w:r>
          </w:p>
        </w:tc>
        <w:tc>
          <w:tcPr>
            <w:tcW w:w="1412" w:type="pct"/>
            <w:gridSpan w:val="2"/>
            <w:vAlign w:val="center"/>
          </w:tcPr>
          <w:p w14:paraId="0F4B7C58" w14:textId="77777777" w:rsidR="00605DFB" w:rsidRPr="00605DFB" w:rsidRDefault="008E7BC4" w:rsidP="00605DFB">
            <w:pPr>
              <w:rPr>
                <w:color w:val="000000"/>
                <w:sz w:val="20"/>
                <w:szCs w:val="22"/>
                <w:lang w:val="sr-Cyrl-RS"/>
              </w:rPr>
            </w:pP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Full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Prof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>.</w:t>
            </w:r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dr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>Vladimir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>Janjić</w:t>
            </w:r>
            <w:proofErr w:type="spellEnd"/>
          </w:p>
          <w:p w14:paraId="5DEDFA62" w14:textId="77777777" w:rsidR="00D826BD" w:rsidRDefault="008E7BC4" w:rsidP="00605DFB">
            <w:pPr>
              <w:rPr>
                <w:color w:val="000000"/>
                <w:sz w:val="20"/>
                <w:szCs w:val="22"/>
                <w:lang w:val="sr-Latn-RS"/>
              </w:rPr>
            </w:pP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Asst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 xml:space="preserve">. </w:t>
            </w: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Prof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>.</w:t>
            </w:r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dr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>Branimir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>Radmanović</w:t>
            </w:r>
            <w:proofErr w:type="spellEnd"/>
          </w:p>
          <w:p w14:paraId="0DAB6735" w14:textId="77777777" w:rsidR="00C67539" w:rsidRPr="00C67539" w:rsidRDefault="00C67539" w:rsidP="00605DFB">
            <w:pPr>
              <w:rPr>
                <w:color w:val="000000"/>
                <w:sz w:val="20"/>
                <w:szCs w:val="22"/>
                <w:lang w:val="sr-Latn-RS"/>
              </w:rPr>
            </w:pP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Full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Prof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>.</w:t>
            </w:r>
            <w:r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dr</w:t>
            </w:r>
            <w:proofErr w:type="spellEnd"/>
            <w:r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r>
              <w:rPr>
                <w:color w:val="000000"/>
                <w:sz w:val="20"/>
                <w:szCs w:val="22"/>
                <w:lang w:val="sr-Latn-RS"/>
              </w:rPr>
              <w:t>D</w:t>
            </w: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r</w:t>
            </w:r>
            <w:r w:rsidRPr="00605DFB">
              <w:rPr>
                <w:color w:val="000000"/>
                <w:sz w:val="20"/>
                <w:szCs w:val="22"/>
                <w:lang w:val="sr-Cyrl-RS"/>
              </w:rPr>
              <w:t>agana</w:t>
            </w:r>
            <w:proofErr w:type="spellEnd"/>
            <w:r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Pr="00605DFB">
              <w:rPr>
                <w:color w:val="000000"/>
                <w:sz w:val="20"/>
                <w:szCs w:val="22"/>
                <w:lang w:val="sr-Cyrl-RS"/>
              </w:rPr>
              <w:t>Ignjatović</w:t>
            </w:r>
            <w:proofErr w:type="spellEnd"/>
            <w:r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Pr="00605DFB">
              <w:rPr>
                <w:color w:val="000000"/>
                <w:sz w:val="20"/>
                <w:szCs w:val="22"/>
                <w:lang w:val="sr-Cyrl-RS"/>
              </w:rPr>
              <w:t>Ristić</w:t>
            </w:r>
            <w:proofErr w:type="spellEnd"/>
          </w:p>
        </w:tc>
      </w:tr>
      <w:tr w:rsidR="00D826BD" w:rsidRPr="00AD6064" w14:paraId="45499E88" w14:textId="77777777" w:rsidTr="005B3330">
        <w:trPr>
          <w:cantSplit/>
          <w:trHeight w:val="567"/>
          <w:jc w:val="center"/>
        </w:trPr>
        <w:tc>
          <w:tcPr>
            <w:tcW w:w="447" w:type="pct"/>
            <w:gridSpan w:val="2"/>
            <w:vAlign w:val="center"/>
          </w:tcPr>
          <w:p w14:paraId="235FB66F" w14:textId="77777777" w:rsidR="00D826BD" w:rsidRPr="00307467" w:rsidRDefault="00D826BD" w:rsidP="00D826BD">
            <w:pPr>
              <w:jc w:val="center"/>
              <w:rPr>
                <w:color w:val="000000"/>
                <w:sz w:val="28"/>
                <w:lang w:val="sr-Cyrl-CS"/>
              </w:rPr>
            </w:pPr>
            <w:r>
              <w:rPr>
                <w:color w:val="000000"/>
                <w:sz w:val="28"/>
                <w:lang w:val="sr-Cyrl-CS"/>
              </w:rPr>
              <w:t>2</w:t>
            </w:r>
          </w:p>
        </w:tc>
        <w:tc>
          <w:tcPr>
            <w:tcW w:w="380" w:type="pct"/>
            <w:vAlign w:val="center"/>
          </w:tcPr>
          <w:p w14:paraId="29E67CA5" w14:textId="77777777" w:rsidR="00D826BD" w:rsidRPr="000B2B9F" w:rsidRDefault="000B2B9F" w:rsidP="00D826B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8"/>
                <w:szCs w:val="22"/>
                <w:lang w:val="en-US"/>
              </w:rPr>
              <w:t>S</w:t>
            </w:r>
          </w:p>
        </w:tc>
        <w:tc>
          <w:tcPr>
            <w:tcW w:w="2761" w:type="pct"/>
            <w:vAlign w:val="center"/>
          </w:tcPr>
          <w:p w14:paraId="0A4881E3" w14:textId="77777777" w:rsidR="00D826BD" w:rsidRPr="00823B06" w:rsidRDefault="00605DFB" w:rsidP="00D826BD">
            <w:pPr>
              <w:autoSpaceDE w:val="0"/>
              <w:autoSpaceDN w:val="0"/>
              <w:adjustRightInd w:val="0"/>
              <w:rPr>
                <w:bCs/>
                <w:caps/>
                <w:color w:val="000000"/>
                <w:sz w:val="20"/>
                <w:szCs w:val="20"/>
                <w:lang w:val="ru-RU"/>
              </w:rPr>
            </w:pPr>
            <w:proofErr w:type="spellStart"/>
            <w:r w:rsidRPr="00605DFB">
              <w:rPr>
                <w:lang w:val="sr-Cyrl-CS"/>
              </w:rPr>
              <w:t>Health</w:t>
            </w:r>
            <w:proofErr w:type="spellEnd"/>
            <w:r w:rsidRPr="00605DFB">
              <w:rPr>
                <w:lang w:val="sr-Cyrl-CS"/>
              </w:rPr>
              <w:t xml:space="preserve"> </w:t>
            </w:r>
            <w:proofErr w:type="spellStart"/>
            <w:r w:rsidRPr="00605DFB">
              <w:rPr>
                <w:lang w:val="sr-Cyrl-CS"/>
              </w:rPr>
              <w:t>and</w:t>
            </w:r>
            <w:proofErr w:type="spellEnd"/>
            <w:r w:rsidRPr="00605DFB">
              <w:rPr>
                <w:lang w:val="sr-Cyrl-CS"/>
              </w:rPr>
              <w:t xml:space="preserve"> </w:t>
            </w:r>
            <w:proofErr w:type="spellStart"/>
            <w:r w:rsidRPr="00605DFB">
              <w:rPr>
                <w:lang w:val="sr-Cyrl-CS"/>
              </w:rPr>
              <w:t>disease</w:t>
            </w:r>
            <w:proofErr w:type="spellEnd"/>
            <w:r w:rsidRPr="00605DFB">
              <w:rPr>
                <w:lang w:val="sr-Cyrl-CS"/>
              </w:rPr>
              <w:t>.</w:t>
            </w:r>
          </w:p>
        </w:tc>
        <w:tc>
          <w:tcPr>
            <w:tcW w:w="1412" w:type="pct"/>
            <w:gridSpan w:val="2"/>
            <w:vAlign w:val="center"/>
          </w:tcPr>
          <w:p w14:paraId="1AABA0EF" w14:textId="77777777" w:rsidR="00D826BD" w:rsidRPr="005B3330" w:rsidRDefault="008E7BC4" w:rsidP="00D826BD">
            <w:pPr>
              <w:rPr>
                <w:color w:val="000000"/>
                <w:sz w:val="20"/>
                <w:szCs w:val="22"/>
                <w:lang w:val="sr-Cyrl-RS"/>
              </w:rPr>
            </w:pP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Asst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>.</w:t>
            </w:r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dr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>Milan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>Đorđić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dr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>Slađana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>Veselinović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dr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>Ermin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>Fetahović</w:t>
            </w:r>
            <w:proofErr w:type="spellEnd"/>
          </w:p>
        </w:tc>
      </w:tr>
      <w:tr w:rsidR="00D826BD" w:rsidRPr="00AD6064" w14:paraId="2A7767A5" w14:textId="77777777" w:rsidTr="007D4281">
        <w:trPr>
          <w:cantSplit/>
          <w:trHeight w:val="512"/>
          <w:jc w:val="center"/>
        </w:trPr>
        <w:tc>
          <w:tcPr>
            <w:tcW w:w="447" w:type="pct"/>
            <w:gridSpan w:val="2"/>
            <w:vAlign w:val="center"/>
          </w:tcPr>
          <w:p w14:paraId="3453999B" w14:textId="77777777" w:rsidR="00D826BD" w:rsidRPr="00307467" w:rsidRDefault="00D826BD" w:rsidP="00D826BD">
            <w:pPr>
              <w:jc w:val="center"/>
              <w:rPr>
                <w:color w:val="000000"/>
                <w:lang w:val="sr-Cyrl-CS"/>
              </w:rPr>
            </w:pPr>
            <w:r w:rsidRPr="00307467">
              <w:rPr>
                <w:color w:val="000000"/>
                <w:sz w:val="28"/>
                <w:lang w:val="sr-Cyrl-CS"/>
              </w:rPr>
              <w:t>3</w:t>
            </w:r>
          </w:p>
        </w:tc>
        <w:tc>
          <w:tcPr>
            <w:tcW w:w="380" w:type="pct"/>
            <w:vAlign w:val="center"/>
          </w:tcPr>
          <w:p w14:paraId="06388CC1" w14:textId="77777777" w:rsidR="00D826BD" w:rsidRPr="000B2B9F" w:rsidRDefault="000B2B9F" w:rsidP="00D826B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8"/>
                <w:szCs w:val="22"/>
                <w:lang w:val="en-US"/>
              </w:rPr>
              <w:t>L</w:t>
            </w:r>
          </w:p>
        </w:tc>
        <w:tc>
          <w:tcPr>
            <w:tcW w:w="2761" w:type="pct"/>
            <w:vAlign w:val="center"/>
          </w:tcPr>
          <w:p w14:paraId="427C797E" w14:textId="77777777" w:rsidR="00D826BD" w:rsidRPr="00823B06" w:rsidRDefault="00605DFB" w:rsidP="000E7795">
            <w:pPr>
              <w:autoSpaceDE w:val="0"/>
              <w:autoSpaceDN w:val="0"/>
              <w:adjustRightInd w:val="0"/>
              <w:rPr>
                <w:bCs/>
                <w:caps/>
                <w:color w:val="000000"/>
                <w:sz w:val="20"/>
                <w:szCs w:val="20"/>
                <w:lang w:val="ru-RU"/>
              </w:rPr>
            </w:pPr>
            <w:r w:rsidRPr="00605DFB">
              <w:rPr>
                <w:lang w:val="sr-Cyrl-CS"/>
              </w:rPr>
              <w:t>STRESS AND MENTAL TRAUMA</w:t>
            </w:r>
          </w:p>
        </w:tc>
        <w:tc>
          <w:tcPr>
            <w:tcW w:w="1412" w:type="pct"/>
            <w:gridSpan w:val="2"/>
            <w:vAlign w:val="center"/>
          </w:tcPr>
          <w:p w14:paraId="3C4DA526" w14:textId="77777777" w:rsidR="00605DFB" w:rsidRDefault="008E7BC4" w:rsidP="00605DFB">
            <w:pPr>
              <w:rPr>
                <w:color w:val="000000"/>
                <w:sz w:val="20"/>
                <w:szCs w:val="22"/>
                <w:lang w:val="sr-Latn-RS"/>
              </w:rPr>
            </w:pP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Full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Prof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>.</w:t>
            </w:r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dr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>Vladimir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>Janjić</w:t>
            </w:r>
            <w:proofErr w:type="spellEnd"/>
          </w:p>
          <w:p w14:paraId="09C57C7F" w14:textId="77777777" w:rsidR="00C67539" w:rsidRPr="00C67539" w:rsidRDefault="00C67539" w:rsidP="00605DFB">
            <w:pPr>
              <w:rPr>
                <w:color w:val="000000"/>
                <w:sz w:val="20"/>
                <w:szCs w:val="22"/>
                <w:lang w:val="sr-Latn-RS"/>
              </w:rPr>
            </w:pP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Full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Prof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>.</w:t>
            </w:r>
            <w:r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dr</w:t>
            </w:r>
            <w:proofErr w:type="spellEnd"/>
            <w:r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r>
              <w:rPr>
                <w:color w:val="000000"/>
                <w:sz w:val="20"/>
                <w:szCs w:val="22"/>
                <w:lang w:val="sr-Latn-RS"/>
              </w:rPr>
              <w:t>D</w:t>
            </w: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r</w:t>
            </w:r>
            <w:r w:rsidRPr="00605DFB">
              <w:rPr>
                <w:color w:val="000000"/>
                <w:sz w:val="20"/>
                <w:szCs w:val="22"/>
                <w:lang w:val="sr-Cyrl-RS"/>
              </w:rPr>
              <w:t>agana</w:t>
            </w:r>
            <w:proofErr w:type="spellEnd"/>
            <w:r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Pr="00605DFB">
              <w:rPr>
                <w:color w:val="000000"/>
                <w:sz w:val="20"/>
                <w:szCs w:val="22"/>
                <w:lang w:val="sr-Cyrl-RS"/>
              </w:rPr>
              <w:t>Ignjatović</w:t>
            </w:r>
            <w:proofErr w:type="spellEnd"/>
            <w:r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Pr="00605DFB">
              <w:rPr>
                <w:color w:val="000000"/>
                <w:sz w:val="20"/>
                <w:szCs w:val="22"/>
                <w:lang w:val="sr-Cyrl-RS"/>
              </w:rPr>
              <w:t>Ristić</w:t>
            </w:r>
            <w:proofErr w:type="spellEnd"/>
          </w:p>
          <w:p w14:paraId="7845D7DE" w14:textId="77777777" w:rsidR="00D826BD" w:rsidRPr="00776928" w:rsidRDefault="008E7BC4" w:rsidP="00605DFB">
            <w:pPr>
              <w:rPr>
                <w:color w:val="000000"/>
                <w:sz w:val="20"/>
                <w:szCs w:val="22"/>
                <w:lang w:val="sr-Cyrl-RS"/>
              </w:rPr>
            </w:pP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Asst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 xml:space="preserve">. </w:t>
            </w: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Prof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>.</w:t>
            </w:r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dr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>Branimir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>Radmanović</w:t>
            </w:r>
            <w:proofErr w:type="spellEnd"/>
          </w:p>
        </w:tc>
      </w:tr>
      <w:tr w:rsidR="00D826BD" w:rsidRPr="00AD6064" w14:paraId="489BCF77" w14:textId="77777777" w:rsidTr="00581874">
        <w:trPr>
          <w:cantSplit/>
          <w:trHeight w:val="647"/>
          <w:jc w:val="center"/>
        </w:trPr>
        <w:tc>
          <w:tcPr>
            <w:tcW w:w="447" w:type="pct"/>
            <w:gridSpan w:val="2"/>
            <w:vAlign w:val="center"/>
          </w:tcPr>
          <w:p w14:paraId="41CFF27E" w14:textId="77777777" w:rsidR="00D826BD" w:rsidRPr="00307467" w:rsidRDefault="00D826BD" w:rsidP="00D826BD">
            <w:pPr>
              <w:jc w:val="center"/>
              <w:rPr>
                <w:color w:val="000000"/>
                <w:sz w:val="28"/>
                <w:lang w:val="sr-Cyrl-CS"/>
              </w:rPr>
            </w:pPr>
            <w:r>
              <w:rPr>
                <w:color w:val="000000"/>
                <w:sz w:val="28"/>
                <w:lang w:val="sr-Cyrl-CS"/>
              </w:rPr>
              <w:t>3</w:t>
            </w:r>
          </w:p>
        </w:tc>
        <w:tc>
          <w:tcPr>
            <w:tcW w:w="380" w:type="pct"/>
            <w:vAlign w:val="center"/>
          </w:tcPr>
          <w:p w14:paraId="6196A589" w14:textId="77777777" w:rsidR="00D826BD" w:rsidRPr="000B2B9F" w:rsidRDefault="000B2B9F" w:rsidP="00D826B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8"/>
                <w:szCs w:val="22"/>
                <w:lang w:val="en-US"/>
              </w:rPr>
              <w:t>S</w:t>
            </w:r>
          </w:p>
        </w:tc>
        <w:tc>
          <w:tcPr>
            <w:tcW w:w="2761" w:type="pct"/>
            <w:vAlign w:val="center"/>
          </w:tcPr>
          <w:p w14:paraId="6B5969D6" w14:textId="77777777" w:rsidR="00D826BD" w:rsidRPr="00823B06" w:rsidRDefault="00605DFB" w:rsidP="00AB459E">
            <w:pPr>
              <w:autoSpaceDE w:val="0"/>
              <w:autoSpaceDN w:val="0"/>
              <w:adjustRightInd w:val="0"/>
              <w:rPr>
                <w:bCs/>
                <w:caps/>
                <w:color w:val="000000"/>
                <w:sz w:val="20"/>
                <w:szCs w:val="20"/>
                <w:lang w:val="ru-RU"/>
              </w:rPr>
            </w:pPr>
            <w:proofErr w:type="spellStart"/>
            <w:r w:rsidRPr="00605DFB">
              <w:rPr>
                <w:lang w:val="sr-Cyrl-CS"/>
              </w:rPr>
              <w:t>Understanding</w:t>
            </w:r>
            <w:proofErr w:type="spellEnd"/>
            <w:r w:rsidRPr="00605DFB">
              <w:rPr>
                <w:lang w:val="sr-Cyrl-CS"/>
              </w:rPr>
              <w:t xml:space="preserve"> </w:t>
            </w:r>
            <w:proofErr w:type="spellStart"/>
            <w:r w:rsidRPr="00605DFB">
              <w:rPr>
                <w:lang w:val="sr-Cyrl-CS"/>
              </w:rPr>
              <w:t>the</w:t>
            </w:r>
            <w:proofErr w:type="spellEnd"/>
            <w:r w:rsidRPr="00605DFB">
              <w:rPr>
                <w:lang w:val="sr-Cyrl-CS"/>
              </w:rPr>
              <w:t xml:space="preserve"> </w:t>
            </w:r>
            <w:proofErr w:type="spellStart"/>
            <w:r w:rsidRPr="00605DFB">
              <w:rPr>
                <w:lang w:val="sr-Cyrl-CS"/>
              </w:rPr>
              <w:t>relationship</w:t>
            </w:r>
            <w:proofErr w:type="spellEnd"/>
            <w:r w:rsidRPr="00605DFB">
              <w:rPr>
                <w:lang w:val="sr-Cyrl-CS"/>
              </w:rPr>
              <w:t xml:space="preserve"> </w:t>
            </w:r>
            <w:proofErr w:type="spellStart"/>
            <w:r w:rsidRPr="00605DFB">
              <w:rPr>
                <w:lang w:val="sr-Cyrl-CS"/>
              </w:rPr>
              <w:t>between</w:t>
            </w:r>
            <w:proofErr w:type="spellEnd"/>
            <w:r w:rsidRPr="00605DFB">
              <w:rPr>
                <w:lang w:val="sr-Cyrl-CS"/>
              </w:rPr>
              <w:t xml:space="preserve"> </w:t>
            </w:r>
            <w:proofErr w:type="spellStart"/>
            <w:r w:rsidRPr="00605DFB">
              <w:rPr>
                <w:lang w:val="sr-Cyrl-CS"/>
              </w:rPr>
              <w:t>stress</w:t>
            </w:r>
            <w:proofErr w:type="spellEnd"/>
            <w:r w:rsidRPr="00605DFB">
              <w:rPr>
                <w:lang w:val="sr-Cyrl-CS"/>
              </w:rPr>
              <w:t xml:space="preserve"> </w:t>
            </w:r>
            <w:proofErr w:type="spellStart"/>
            <w:r w:rsidRPr="00605DFB">
              <w:rPr>
                <w:lang w:val="sr-Cyrl-CS"/>
              </w:rPr>
              <w:t>and</w:t>
            </w:r>
            <w:proofErr w:type="spellEnd"/>
            <w:r w:rsidRPr="00605DFB">
              <w:rPr>
                <w:lang w:val="sr-Cyrl-CS"/>
              </w:rPr>
              <w:t xml:space="preserve"> </w:t>
            </w:r>
            <w:proofErr w:type="spellStart"/>
            <w:r w:rsidRPr="00605DFB">
              <w:rPr>
                <w:lang w:val="sr-Cyrl-CS"/>
              </w:rPr>
              <w:t>illness</w:t>
            </w:r>
            <w:proofErr w:type="spellEnd"/>
            <w:r w:rsidRPr="00605DFB">
              <w:rPr>
                <w:lang w:val="sr-Cyrl-CS"/>
              </w:rPr>
              <w:t>.</w:t>
            </w:r>
          </w:p>
        </w:tc>
        <w:tc>
          <w:tcPr>
            <w:tcW w:w="1412" w:type="pct"/>
            <w:gridSpan w:val="2"/>
            <w:vAlign w:val="center"/>
          </w:tcPr>
          <w:p w14:paraId="603E1440" w14:textId="77777777" w:rsidR="00D826BD" w:rsidRDefault="008E7BC4" w:rsidP="00D826BD">
            <w:pPr>
              <w:rPr>
                <w:color w:val="000000"/>
                <w:sz w:val="20"/>
                <w:szCs w:val="22"/>
                <w:lang w:val="sr-Cyrl-RS"/>
              </w:rPr>
            </w:pP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Asst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>.</w:t>
            </w:r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dr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>Milan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>Đorđić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dr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>Slađana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>Veselinović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dr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>Ermin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>Fetahović</w:t>
            </w:r>
            <w:proofErr w:type="spellEnd"/>
          </w:p>
        </w:tc>
      </w:tr>
      <w:tr w:rsidR="00D826BD" w:rsidRPr="00AD6064" w14:paraId="67BD7E5D" w14:textId="77777777" w:rsidTr="007D4281">
        <w:trPr>
          <w:cantSplit/>
          <w:trHeight w:val="472"/>
          <w:jc w:val="center"/>
        </w:trPr>
        <w:tc>
          <w:tcPr>
            <w:tcW w:w="447" w:type="pct"/>
            <w:gridSpan w:val="2"/>
            <w:vAlign w:val="center"/>
          </w:tcPr>
          <w:p w14:paraId="1C72D782" w14:textId="77777777" w:rsidR="00D826BD" w:rsidRPr="00307467" w:rsidRDefault="00D826BD" w:rsidP="00D826BD">
            <w:pPr>
              <w:jc w:val="center"/>
              <w:rPr>
                <w:color w:val="000000"/>
                <w:lang w:val="sr-Cyrl-CS"/>
              </w:rPr>
            </w:pPr>
            <w:r w:rsidRPr="00307467">
              <w:rPr>
                <w:color w:val="000000"/>
                <w:sz w:val="28"/>
                <w:lang w:val="sr-Cyrl-CS"/>
              </w:rPr>
              <w:t>4</w:t>
            </w:r>
          </w:p>
        </w:tc>
        <w:tc>
          <w:tcPr>
            <w:tcW w:w="380" w:type="pct"/>
            <w:vAlign w:val="center"/>
          </w:tcPr>
          <w:p w14:paraId="7CC25071" w14:textId="77777777" w:rsidR="00D826BD" w:rsidRPr="000B2B9F" w:rsidRDefault="000B2B9F" w:rsidP="00D826B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8"/>
                <w:szCs w:val="22"/>
                <w:lang w:val="en-US"/>
              </w:rPr>
              <w:t>L</w:t>
            </w:r>
          </w:p>
        </w:tc>
        <w:tc>
          <w:tcPr>
            <w:tcW w:w="2761" w:type="pct"/>
            <w:vAlign w:val="center"/>
          </w:tcPr>
          <w:p w14:paraId="4595046C" w14:textId="77777777" w:rsidR="00D826BD" w:rsidRPr="00823B06" w:rsidRDefault="00605DFB" w:rsidP="000E7795">
            <w:pPr>
              <w:autoSpaceDE w:val="0"/>
              <w:autoSpaceDN w:val="0"/>
              <w:adjustRightInd w:val="0"/>
              <w:rPr>
                <w:bCs/>
                <w:caps/>
                <w:color w:val="000000"/>
                <w:sz w:val="20"/>
                <w:szCs w:val="20"/>
                <w:lang w:val="sr-Latn-RS"/>
              </w:rPr>
            </w:pPr>
            <w:r w:rsidRPr="00605DFB">
              <w:rPr>
                <w:lang w:val="sr-Cyrl-CS"/>
              </w:rPr>
              <w:t>INFLUENCE OF PSYCHOLOGICAL FACTORS ON DISEASE.</w:t>
            </w:r>
          </w:p>
        </w:tc>
        <w:tc>
          <w:tcPr>
            <w:tcW w:w="1412" w:type="pct"/>
            <w:gridSpan w:val="2"/>
            <w:vAlign w:val="center"/>
          </w:tcPr>
          <w:p w14:paraId="00D7895E" w14:textId="77777777" w:rsidR="00D826BD" w:rsidRPr="00DD702A" w:rsidRDefault="008E7BC4" w:rsidP="000E7795">
            <w:pPr>
              <w:rPr>
                <w:color w:val="000000"/>
                <w:sz w:val="20"/>
                <w:szCs w:val="22"/>
                <w:lang w:val="sr-Cyrl-CS"/>
              </w:rPr>
            </w:pP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Full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Prof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>.</w:t>
            </w:r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dr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>Mirjana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>Jovanović</w:t>
            </w:r>
            <w:proofErr w:type="spellEnd"/>
          </w:p>
        </w:tc>
      </w:tr>
      <w:tr w:rsidR="00D826BD" w:rsidRPr="00AD6064" w14:paraId="358A2159" w14:textId="77777777" w:rsidTr="005B3330">
        <w:trPr>
          <w:cantSplit/>
          <w:trHeight w:val="567"/>
          <w:jc w:val="center"/>
        </w:trPr>
        <w:tc>
          <w:tcPr>
            <w:tcW w:w="447" w:type="pct"/>
            <w:gridSpan w:val="2"/>
            <w:vAlign w:val="center"/>
          </w:tcPr>
          <w:p w14:paraId="6BA59DDC" w14:textId="77777777" w:rsidR="00D826BD" w:rsidRPr="00307467" w:rsidRDefault="00D826BD" w:rsidP="00D826BD">
            <w:pPr>
              <w:jc w:val="center"/>
              <w:rPr>
                <w:color w:val="000000"/>
                <w:sz w:val="28"/>
                <w:lang w:val="sr-Cyrl-CS"/>
              </w:rPr>
            </w:pPr>
            <w:r>
              <w:rPr>
                <w:color w:val="000000"/>
                <w:sz w:val="28"/>
                <w:lang w:val="sr-Cyrl-CS"/>
              </w:rPr>
              <w:t>4</w:t>
            </w:r>
          </w:p>
        </w:tc>
        <w:tc>
          <w:tcPr>
            <w:tcW w:w="380" w:type="pct"/>
            <w:vAlign w:val="center"/>
          </w:tcPr>
          <w:p w14:paraId="4BA5F1B0" w14:textId="77777777" w:rsidR="00D826BD" w:rsidRPr="000B2B9F" w:rsidRDefault="000B2B9F" w:rsidP="00D826B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8"/>
                <w:szCs w:val="22"/>
                <w:lang w:val="en-US"/>
              </w:rPr>
              <w:t>S</w:t>
            </w:r>
          </w:p>
        </w:tc>
        <w:tc>
          <w:tcPr>
            <w:tcW w:w="2761" w:type="pct"/>
            <w:vAlign w:val="center"/>
          </w:tcPr>
          <w:p w14:paraId="3835D504" w14:textId="77777777" w:rsidR="00D826BD" w:rsidRPr="00823B06" w:rsidRDefault="00605DFB" w:rsidP="00D826BD">
            <w:pPr>
              <w:autoSpaceDE w:val="0"/>
              <w:autoSpaceDN w:val="0"/>
              <w:adjustRightInd w:val="0"/>
              <w:rPr>
                <w:bCs/>
                <w:caps/>
                <w:color w:val="000000"/>
                <w:sz w:val="20"/>
                <w:szCs w:val="20"/>
                <w:lang w:val="ru-RU"/>
              </w:rPr>
            </w:pPr>
            <w:proofErr w:type="spellStart"/>
            <w:r w:rsidRPr="00605DFB">
              <w:rPr>
                <w:lang w:val="sr-Cyrl-CS"/>
              </w:rPr>
              <w:t>Models</w:t>
            </w:r>
            <w:proofErr w:type="spellEnd"/>
            <w:r w:rsidRPr="00605DFB">
              <w:rPr>
                <w:lang w:val="sr-Cyrl-CS"/>
              </w:rPr>
              <w:t xml:space="preserve"> </w:t>
            </w:r>
            <w:proofErr w:type="spellStart"/>
            <w:r w:rsidRPr="00605DFB">
              <w:rPr>
                <w:lang w:val="sr-Cyrl-CS"/>
              </w:rPr>
              <w:t>and</w:t>
            </w:r>
            <w:proofErr w:type="spellEnd"/>
            <w:r w:rsidRPr="00605DFB">
              <w:rPr>
                <w:lang w:val="sr-Cyrl-CS"/>
              </w:rPr>
              <w:t xml:space="preserve"> </w:t>
            </w:r>
            <w:proofErr w:type="spellStart"/>
            <w:r w:rsidRPr="00605DFB">
              <w:rPr>
                <w:lang w:val="sr-Cyrl-CS"/>
              </w:rPr>
              <w:t>strategies</w:t>
            </w:r>
            <w:proofErr w:type="spellEnd"/>
            <w:r w:rsidRPr="00605DFB">
              <w:rPr>
                <w:lang w:val="sr-Cyrl-CS"/>
              </w:rPr>
              <w:t xml:space="preserve"> </w:t>
            </w:r>
            <w:proofErr w:type="spellStart"/>
            <w:r w:rsidRPr="00605DFB">
              <w:rPr>
                <w:lang w:val="sr-Cyrl-CS"/>
              </w:rPr>
              <w:t>for</w:t>
            </w:r>
            <w:proofErr w:type="spellEnd"/>
            <w:r w:rsidRPr="00605DFB">
              <w:rPr>
                <w:lang w:val="sr-Cyrl-CS"/>
              </w:rPr>
              <w:t xml:space="preserve"> </w:t>
            </w:r>
            <w:proofErr w:type="spellStart"/>
            <w:r w:rsidRPr="00605DFB">
              <w:rPr>
                <w:lang w:val="sr-Cyrl-CS"/>
              </w:rPr>
              <w:t>promoting</w:t>
            </w:r>
            <w:proofErr w:type="spellEnd"/>
            <w:r w:rsidRPr="00605DFB">
              <w:rPr>
                <w:lang w:val="sr-Cyrl-CS"/>
              </w:rPr>
              <w:t xml:space="preserve"> </w:t>
            </w:r>
            <w:proofErr w:type="spellStart"/>
            <w:r w:rsidRPr="00605DFB">
              <w:rPr>
                <w:lang w:val="sr-Cyrl-CS"/>
              </w:rPr>
              <w:t>health</w:t>
            </w:r>
            <w:proofErr w:type="spellEnd"/>
            <w:r w:rsidRPr="00605DFB">
              <w:rPr>
                <w:lang w:val="sr-Cyrl-CS"/>
              </w:rPr>
              <w:t xml:space="preserve"> </w:t>
            </w:r>
            <w:proofErr w:type="spellStart"/>
            <w:r w:rsidRPr="00605DFB">
              <w:rPr>
                <w:lang w:val="sr-Cyrl-CS"/>
              </w:rPr>
              <w:t>behavior</w:t>
            </w:r>
            <w:proofErr w:type="spellEnd"/>
            <w:r w:rsidRPr="00605DFB">
              <w:rPr>
                <w:lang w:val="sr-Cyrl-CS"/>
              </w:rPr>
              <w:t xml:space="preserve"> </w:t>
            </w:r>
            <w:proofErr w:type="spellStart"/>
            <w:r w:rsidRPr="00605DFB">
              <w:rPr>
                <w:lang w:val="sr-Cyrl-CS"/>
              </w:rPr>
              <w:t>aimed</w:t>
            </w:r>
            <w:proofErr w:type="spellEnd"/>
            <w:r w:rsidRPr="00605DFB">
              <w:rPr>
                <w:lang w:val="sr-Cyrl-CS"/>
              </w:rPr>
              <w:t xml:space="preserve"> </w:t>
            </w:r>
            <w:proofErr w:type="spellStart"/>
            <w:r w:rsidRPr="00605DFB">
              <w:rPr>
                <w:lang w:val="sr-Cyrl-CS"/>
              </w:rPr>
              <w:t>at</w:t>
            </w:r>
            <w:proofErr w:type="spellEnd"/>
            <w:r w:rsidRPr="00605DFB">
              <w:rPr>
                <w:lang w:val="sr-Cyrl-CS"/>
              </w:rPr>
              <w:t xml:space="preserve"> </w:t>
            </w:r>
            <w:proofErr w:type="spellStart"/>
            <w:r w:rsidRPr="00605DFB">
              <w:rPr>
                <w:lang w:val="sr-Cyrl-CS"/>
              </w:rPr>
              <w:t>reducing</w:t>
            </w:r>
            <w:proofErr w:type="spellEnd"/>
            <w:r w:rsidRPr="00605DFB">
              <w:rPr>
                <w:lang w:val="sr-Cyrl-CS"/>
              </w:rPr>
              <w:t xml:space="preserve"> </w:t>
            </w:r>
            <w:proofErr w:type="spellStart"/>
            <w:r w:rsidRPr="00605DFB">
              <w:rPr>
                <w:lang w:val="sr-Cyrl-CS"/>
              </w:rPr>
              <w:t>health</w:t>
            </w:r>
            <w:proofErr w:type="spellEnd"/>
            <w:r w:rsidRPr="00605DFB">
              <w:rPr>
                <w:lang w:val="sr-Cyrl-CS"/>
              </w:rPr>
              <w:t xml:space="preserve"> </w:t>
            </w:r>
            <w:proofErr w:type="spellStart"/>
            <w:r w:rsidRPr="00605DFB">
              <w:rPr>
                <w:lang w:val="sr-Cyrl-CS"/>
              </w:rPr>
              <w:t>problems</w:t>
            </w:r>
            <w:proofErr w:type="spellEnd"/>
            <w:r w:rsidRPr="00605DFB">
              <w:rPr>
                <w:lang w:val="sr-Cyrl-CS"/>
              </w:rPr>
              <w:t>.</w:t>
            </w:r>
          </w:p>
        </w:tc>
        <w:tc>
          <w:tcPr>
            <w:tcW w:w="1412" w:type="pct"/>
            <w:gridSpan w:val="2"/>
            <w:vAlign w:val="center"/>
          </w:tcPr>
          <w:p w14:paraId="0439B966" w14:textId="77777777" w:rsidR="00D826BD" w:rsidRDefault="008E7BC4" w:rsidP="00D826BD">
            <w:pPr>
              <w:rPr>
                <w:color w:val="000000"/>
                <w:sz w:val="20"/>
                <w:szCs w:val="22"/>
                <w:lang w:val="sr-Cyrl-CS"/>
              </w:rPr>
            </w:pP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Asst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>.</w:t>
            </w:r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dr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>Milan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>Đorđić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dr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>Slađana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>Veselinović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dr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>Ermin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>Fetahović</w:t>
            </w:r>
            <w:proofErr w:type="spellEnd"/>
          </w:p>
        </w:tc>
      </w:tr>
      <w:tr w:rsidR="00D826BD" w:rsidRPr="00AD6064" w14:paraId="1A554E2D" w14:textId="77777777" w:rsidTr="007D4281">
        <w:trPr>
          <w:cantSplit/>
          <w:trHeight w:val="530"/>
          <w:jc w:val="center"/>
        </w:trPr>
        <w:tc>
          <w:tcPr>
            <w:tcW w:w="447" w:type="pct"/>
            <w:gridSpan w:val="2"/>
            <w:vAlign w:val="center"/>
          </w:tcPr>
          <w:p w14:paraId="0F2E1C04" w14:textId="77777777" w:rsidR="00D826BD" w:rsidRPr="00307467" w:rsidRDefault="00D826BD" w:rsidP="00D826BD">
            <w:pPr>
              <w:jc w:val="center"/>
              <w:rPr>
                <w:color w:val="000000"/>
                <w:lang w:val="sr-Cyrl-CS"/>
              </w:rPr>
            </w:pPr>
            <w:r w:rsidRPr="00307467">
              <w:rPr>
                <w:color w:val="000000"/>
                <w:sz w:val="28"/>
                <w:lang w:val="sr-Cyrl-CS"/>
              </w:rPr>
              <w:t>5</w:t>
            </w:r>
          </w:p>
        </w:tc>
        <w:tc>
          <w:tcPr>
            <w:tcW w:w="380" w:type="pct"/>
            <w:vAlign w:val="center"/>
          </w:tcPr>
          <w:p w14:paraId="76F58045" w14:textId="77777777" w:rsidR="00D826BD" w:rsidRPr="000B2B9F" w:rsidRDefault="000B2B9F" w:rsidP="00D826B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8"/>
                <w:szCs w:val="22"/>
                <w:lang w:val="en-US"/>
              </w:rPr>
              <w:t>L</w:t>
            </w:r>
          </w:p>
        </w:tc>
        <w:tc>
          <w:tcPr>
            <w:tcW w:w="2761" w:type="pct"/>
            <w:vAlign w:val="center"/>
          </w:tcPr>
          <w:p w14:paraId="4346C775" w14:textId="77777777" w:rsidR="00D826BD" w:rsidRPr="00823B06" w:rsidRDefault="00605DFB" w:rsidP="000E7795">
            <w:pPr>
              <w:autoSpaceDE w:val="0"/>
              <w:autoSpaceDN w:val="0"/>
              <w:adjustRightInd w:val="0"/>
              <w:rPr>
                <w:bCs/>
                <w:caps/>
                <w:color w:val="000000"/>
                <w:sz w:val="20"/>
                <w:szCs w:val="20"/>
                <w:lang w:val="ru-RU"/>
              </w:rPr>
            </w:pPr>
            <w:r w:rsidRPr="00605DFB">
              <w:rPr>
                <w:lang w:val="sr-Cyrl-CS"/>
              </w:rPr>
              <w:t>PSYCHOSOMATIC MEDICINE</w:t>
            </w:r>
          </w:p>
        </w:tc>
        <w:tc>
          <w:tcPr>
            <w:tcW w:w="1412" w:type="pct"/>
            <w:gridSpan w:val="2"/>
            <w:vAlign w:val="center"/>
          </w:tcPr>
          <w:p w14:paraId="0D5EBF08" w14:textId="77777777" w:rsidR="00605DFB" w:rsidRDefault="008E7BC4" w:rsidP="00605DFB">
            <w:pPr>
              <w:rPr>
                <w:color w:val="000000"/>
                <w:sz w:val="20"/>
                <w:szCs w:val="22"/>
                <w:lang w:val="sr-Latn-RS"/>
              </w:rPr>
            </w:pP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Full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Prof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>.</w:t>
            </w:r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dr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>Vladimir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>Janjić</w:t>
            </w:r>
            <w:proofErr w:type="spellEnd"/>
          </w:p>
          <w:p w14:paraId="06D33C20" w14:textId="77777777" w:rsidR="00C67539" w:rsidRPr="00C67539" w:rsidRDefault="00C67539" w:rsidP="00605DFB">
            <w:pPr>
              <w:rPr>
                <w:color w:val="000000"/>
                <w:sz w:val="20"/>
                <w:szCs w:val="22"/>
                <w:lang w:val="sr-Latn-RS"/>
              </w:rPr>
            </w:pP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Full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Prof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>.</w:t>
            </w:r>
            <w:r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dr</w:t>
            </w:r>
            <w:proofErr w:type="spellEnd"/>
            <w:r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r>
              <w:rPr>
                <w:color w:val="000000"/>
                <w:sz w:val="20"/>
                <w:szCs w:val="22"/>
                <w:lang w:val="sr-Latn-RS"/>
              </w:rPr>
              <w:t>D</w:t>
            </w: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r</w:t>
            </w:r>
            <w:r w:rsidRPr="00605DFB">
              <w:rPr>
                <w:color w:val="000000"/>
                <w:sz w:val="20"/>
                <w:szCs w:val="22"/>
                <w:lang w:val="sr-Cyrl-RS"/>
              </w:rPr>
              <w:t>agana</w:t>
            </w:r>
            <w:proofErr w:type="spellEnd"/>
            <w:r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Pr="00605DFB">
              <w:rPr>
                <w:color w:val="000000"/>
                <w:sz w:val="20"/>
                <w:szCs w:val="22"/>
                <w:lang w:val="sr-Cyrl-RS"/>
              </w:rPr>
              <w:t>Ignjatović</w:t>
            </w:r>
            <w:proofErr w:type="spellEnd"/>
            <w:r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Pr="00605DFB">
              <w:rPr>
                <w:color w:val="000000"/>
                <w:sz w:val="20"/>
                <w:szCs w:val="22"/>
                <w:lang w:val="sr-Cyrl-RS"/>
              </w:rPr>
              <w:t>Ristić</w:t>
            </w:r>
            <w:proofErr w:type="spellEnd"/>
          </w:p>
          <w:p w14:paraId="70B63D29" w14:textId="77777777" w:rsidR="00D826BD" w:rsidRPr="00DD702A" w:rsidRDefault="008E7BC4" w:rsidP="00605DFB">
            <w:pPr>
              <w:rPr>
                <w:color w:val="000000"/>
                <w:sz w:val="20"/>
                <w:szCs w:val="22"/>
                <w:lang w:val="sr-Cyrl-CS"/>
              </w:rPr>
            </w:pP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Asst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 xml:space="preserve">. </w:t>
            </w: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Prof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>.</w:t>
            </w:r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dr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>Branimir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>Radmanović</w:t>
            </w:r>
            <w:proofErr w:type="spellEnd"/>
          </w:p>
        </w:tc>
      </w:tr>
      <w:tr w:rsidR="00D826BD" w:rsidRPr="00AD6064" w14:paraId="1A13E10F" w14:textId="77777777" w:rsidTr="005B3330">
        <w:trPr>
          <w:cantSplit/>
          <w:trHeight w:val="567"/>
          <w:jc w:val="center"/>
        </w:trPr>
        <w:tc>
          <w:tcPr>
            <w:tcW w:w="447" w:type="pct"/>
            <w:gridSpan w:val="2"/>
            <w:vAlign w:val="center"/>
          </w:tcPr>
          <w:p w14:paraId="55A4C6A0" w14:textId="77777777" w:rsidR="00D826BD" w:rsidRPr="00307467" w:rsidRDefault="00D826BD" w:rsidP="00D826BD">
            <w:pPr>
              <w:jc w:val="center"/>
              <w:rPr>
                <w:color w:val="000000"/>
                <w:sz w:val="28"/>
                <w:lang w:val="sr-Cyrl-CS"/>
              </w:rPr>
            </w:pPr>
            <w:r>
              <w:rPr>
                <w:color w:val="000000"/>
                <w:sz w:val="28"/>
                <w:lang w:val="sr-Cyrl-CS"/>
              </w:rPr>
              <w:t>5</w:t>
            </w:r>
          </w:p>
        </w:tc>
        <w:tc>
          <w:tcPr>
            <w:tcW w:w="380" w:type="pct"/>
            <w:vAlign w:val="center"/>
          </w:tcPr>
          <w:p w14:paraId="2D64BD65" w14:textId="77777777" w:rsidR="00D826BD" w:rsidRPr="000B2B9F" w:rsidRDefault="000B2B9F" w:rsidP="00D826B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8"/>
                <w:szCs w:val="22"/>
                <w:lang w:val="en-US"/>
              </w:rPr>
              <w:t>S</w:t>
            </w:r>
          </w:p>
        </w:tc>
        <w:tc>
          <w:tcPr>
            <w:tcW w:w="2761" w:type="pct"/>
            <w:vAlign w:val="center"/>
          </w:tcPr>
          <w:p w14:paraId="0CC29A4B" w14:textId="77777777" w:rsidR="00D826BD" w:rsidRPr="00823B06" w:rsidRDefault="00605DFB" w:rsidP="00D826BD">
            <w:pPr>
              <w:autoSpaceDE w:val="0"/>
              <w:autoSpaceDN w:val="0"/>
              <w:adjustRightInd w:val="0"/>
              <w:rPr>
                <w:bCs/>
                <w:caps/>
                <w:color w:val="000000"/>
                <w:sz w:val="20"/>
                <w:szCs w:val="20"/>
                <w:lang w:val="ru-RU"/>
              </w:rPr>
            </w:pPr>
            <w:proofErr w:type="spellStart"/>
            <w:r w:rsidRPr="00605DFB">
              <w:rPr>
                <w:lang w:val="sr-Cyrl-CS"/>
              </w:rPr>
              <w:t>Giving</w:t>
            </w:r>
            <w:proofErr w:type="spellEnd"/>
            <w:r w:rsidRPr="00605DFB">
              <w:rPr>
                <w:lang w:val="sr-Cyrl-CS"/>
              </w:rPr>
              <w:t xml:space="preserve"> </w:t>
            </w:r>
            <w:proofErr w:type="spellStart"/>
            <w:r w:rsidRPr="00605DFB">
              <w:rPr>
                <w:lang w:val="sr-Cyrl-CS"/>
              </w:rPr>
              <w:t>information</w:t>
            </w:r>
            <w:proofErr w:type="spellEnd"/>
            <w:r w:rsidRPr="00605DFB">
              <w:rPr>
                <w:lang w:val="sr-Cyrl-CS"/>
              </w:rPr>
              <w:t xml:space="preserve"> </w:t>
            </w:r>
            <w:proofErr w:type="spellStart"/>
            <w:r w:rsidRPr="00605DFB">
              <w:rPr>
                <w:lang w:val="sr-Cyrl-CS"/>
              </w:rPr>
              <w:t>to</w:t>
            </w:r>
            <w:proofErr w:type="spellEnd"/>
            <w:r w:rsidRPr="00605DFB">
              <w:rPr>
                <w:lang w:val="sr-Cyrl-CS"/>
              </w:rPr>
              <w:t xml:space="preserve"> </w:t>
            </w:r>
            <w:proofErr w:type="spellStart"/>
            <w:r w:rsidRPr="00605DFB">
              <w:rPr>
                <w:lang w:val="sr-Cyrl-CS"/>
              </w:rPr>
              <w:t>the</w:t>
            </w:r>
            <w:proofErr w:type="spellEnd"/>
            <w:r w:rsidRPr="00605DFB">
              <w:rPr>
                <w:lang w:val="sr-Cyrl-CS"/>
              </w:rPr>
              <w:t xml:space="preserve"> </w:t>
            </w:r>
            <w:proofErr w:type="spellStart"/>
            <w:r w:rsidRPr="00605DFB">
              <w:rPr>
                <w:lang w:val="sr-Cyrl-CS"/>
              </w:rPr>
              <w:t>patient</w:t>
            </w:r>
            <w:proofErr w:type="spellEnd"/>
            <w:r w:rsidRPr="00605DFB">
              <w:rPr>
                <w:lang w:val="sr-Cyrl-CS"/>
              </w:rPr>
              <w:t xml:space="preserve"> </w:t>
            </w:r>
            <w:proofErr w:type="spellStart"/>
            <w:r w:rsidRPr="00605DFB">
              <w:rPr>
                <w:lang w:val="sr-Cyrl-CS"/>
              </w:rPr>
              <w:t>and</w:t>
            </w:r>
            <w:proofErr w:type="spellEnd"/>
            <w:r w:rsidRPr="00605DFB">
              <w:rPr>
                <w:lang w:val="sr-Cyrl-CS"/>
              </w:rPr>
              <w:t xml:space="preserve"> </w:t>
            </w:r>
            <w:proofErr w:type="spellStart"/>
            <w:r w:rsidRPr="00605DFB">
              <w:rPr>
                <w:lang w:val="sr-Cyrl-CS"/>
              </w:rPr>
              <w:t>family</w:t>
            </w:r>
            <w:proofErr w:type="spellEnd"/>
            <w:r w:rsidRPr="00605DFB">
              <w:rPr>
                <w:lang w:val="sr-Cyrl-CS"/>
              </w:rPr>
              <w:t xml:space="preserve"> </w:t>
            </w:r>
            <w:proofErr w:type="spellStart"/>
            <w:r w:rsidRPr="00605DFB">
              <w:rPr>
                <w:lang w:val="sr-Cyrl-CS"/>
              </w:rPr>
              <w:t>about</w:t>
            </w:r>
            <w:proofErr w:type="spellEnd"/>
            <w:r w:rsidRPr="00605DFB">
              <w:rPr>
                <w:lang w:val="sr-Cyrl-CS"/>
              </w:rPr>
              <w:t xml:space="preserve"> </w:t>
            </w:r>
            <w:proofErr w:type="spellStart"/>
            <w:r w:rsidRPr="00605DFB">
              <w:rPr>
                <w:lang w:val="sr-Cyrl-CS"/>
              </w:rPr>
              <w:t>the</w:t>
            </w:r>
            <w:proofErr w:type="spellEnd"/>
            <w:r w:rsidRPr="00605DFB">
              <w:rPr>
                <w:lang w:val="sr-Cyrl-CS"/>
              </w:rPr>
              <w:t xml:space="preserve"> </w:t>
            </w:r>
            <w:proofErr w:type="spellStart"/>
            <w:r w:rsidRPr="00605DFB">
              <w:rPr>
                <w:lang w:val="sr-Cyrl-CS"/>
              </w:rPr>
              <w:t>disease</w:t>
            </w:r>
            <w:proofErr w:type="spellEnd"/>
            <w:r w:rsidRPr="00605DFB">
              <w:rPr>
                <w:lang w:val="sr-Cyrl-CS"/>
              </w:rPr>
              <w:t>.</w:t>
            </w:r>
          </w:p>
        </w:tc>
        <w:tc>
          <w:tcPr>
            <w:tcW w:w="1412" w:type="pct"/>
            <w:gridSpan w:val="2"/>
            <w:vAlign w:val="center"/>
          </w:tcPr>
          <w:p w14:paraId="20A5F77B" w14:textId="77777777" w:rsidR="00D826BD" w:rsidRPr="005B3330" w:rsidRDefault="008E7BC4" w:rsidP="00D826BD">
            <w:pPr>
              <w:rPr>
                <w:color w:val="000000"/>
                <w:sz w:val="20"/>
                <w:szCs w:val="22"/>
                <w:lang w:val="sr-Cyrl-CS"/>
              </w:rPr>
            </w:pP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Asst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>.</w:t>
            </w:r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dr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>Milan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>Đorđić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dr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>Slađana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>Veselinović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dr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>Ermin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>Fetahović</w:t>
            </w:r>
            <w:proofErr w:type="spellEnd"/>
          </w:p>
        </w:tc>
      </w:tr>
      <w:tr w:rsidR="00D826BD" w:rsidRPr="00AD6064" w14:paraId="038018C6" w14:textId="77777777" w:rsidTr="00BE4372">
        <w:trPr>
          <w:cantSplit/>
          <w:trHeight w:val="585"/>
          <w:jc w:val="center"/>
        </w:trPr>
        <w:tc>
          <w:tcPr>
            <w:tcW w:w="447" w:type="pct"/>
            <w:gridSpan w:val="2"/>
            <w:vAlign w:val="center"/>
          </w:tcPr>
          <w:p w14:paraId="07ADB8D8" w14:textId="77777777" w:rsidR="00D826BD" w:rsidRPr="00307467" w:rsidRDefault="00D826BD" w:rsidP="00D826BD">
            <w:pPr>
              <w:jc w:val="center"/>
              <w:rPr>
                <w:color w:val="000000"/>
                <w:lang w:val="sr-Cyrl-CS"/>
              </w:rPr>
            </w:pPr>
            <w:r w:rsidRPr="00307467">
              <w:rPr>
                <w:color w:val="000000"/>
                <w:sz w:val="28"/>
                <w:lang w:val="sr-Cyrl-CS"/>
              </w:rPr>
              <w:t>6</w:t>
            </w:r>
          </w:p>
        </w:tc>
        <w:tc>
          <w:tcPr>
            <w:tcW w:w="380" w:type="pct"/>
            <w:vAlign w:val="center"/>
          </w:tcPr>
          <w:p w14:paraId="2E98F962" w14:textId="77777777" w:rsidR="00D826BD" w:rsidRPr="000B2B9F" w:rsidRDefault="000B2B9F" w:rsidP="00D826B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8"/>
                <w:szCs w:val="22"/>
                <w:lang w:val="en-US"/>
              </w:rPr>
              <w:t>L</w:t>
            </w:r>
          </w:p>
        </w:tc>
        <w:tc>
          <w:tcPr>
            <w:tcW w:w="2761" w:type="pct"/>
            <w:vAlign w:val="center"/>
          </w:tcPr>
          <w:p w14:paraId="3DA3DFF2" w14:textId="77777777" w:rsidR="00D826BD" w:rsidRPr="00823B06" w:rsidRDefault="00605DFB" w:rsidP="000E7795">
            <w:pPr>
              <w:autoSpaceDE w:val="0"/>
              <w:autoSpaceDN w:val="0"/>
              <w:adjustRightInd w:val="0"/>
              <w:rPr>
                <w:bCs/>
                <w:caps/>
                <w:color w:val="000000"/>
                <w:sz w:val="20"/>
                <w:szCs w:val="20"/>
                <w:lang w:val="ru-RU"/>
              </w:rPr>
            </w:pPr>
            <w:r w:rsidRPr="00605DFB">
              <w:rPr>
                <w:lang w:val="sr-Cyrl-CS"/>
              </w:rPr>
              <w:t>DOCTOR-PATIENT-EMPATHY RELATIONSHIP.</w:t>
            </w:r>
          </w:p>
        </w:tc>
        <w:tc>
          <w:tcPr>
            <w:tcW w:w="1412" w:type="pct"/>
            <w:gridSpan w:val="2"/>
            <w:vAlign w:val="center"/>
          </w:tcPr>
          <w:p w14:paraId="52D31B5C" w14:textId="77777777" w:rsidR="00605DFB" w:rsidRPr="00605DFB" w:rsidRDefault="008E7BC4" w:rsidP="00605DFB">
            <w:pPr>
              <w:rPr>
                <w:color w:val="000000"/>
                <w:sz w:val="20"/>
                <w:szCs w:val="22"/>
                <w:lang w:val="sr-Cyrl-RS"/>
              </w:rPr>
            </w:pP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Full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Prof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>.</w:t>
            </w:r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dr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>Vladimir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>Janjić</w:t>
            </w:r>
            <w:proofErr w:type="spellEnd"/>
          </w:p>
          <w:p w14:paraId="07CD671A" w14:textId="77777777" w:rsidR="00605DFB" w:rsidRPr="00605DFB" w:rsidRDefault="008E7BC4" w:rsidP="00605DFB">
            <w:pPr>
              <w:rPr>
                <w:color w:val="000000"/>
                <w:sz w:val="20"/>
                <w:szCs w:val="22"/>
                <w:lang w:val="sr-Cyrl-RS"/>
              </w:rPr>
            </w:pP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Asst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 xml:space="preserve">. </w:t>
            </w: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Prof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>.</w:t>
            </w:r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dr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>Branimir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>Radmanović</w:t>
            </w:r>
            <w:proofErr w:type="spellEnd"/>
          </w:p>
          <w:p w14:paraId="6DF8F947" w14:textId="77777777" w:rsidR="00C17575" w:rsidRPr="00C17575" w:rsidRDefault="008E7BC4" w:rsidP="00605DFB">
            <w:pPr>
              <w:rPr>
                <w:color w:val="000000"/>
                <w:sz w:val="20"/>
                <w:szCs w:val="22"/>
                <w:lang w:val="sr-Latn-RS"/>
              </w:rPr>
            </w:pP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Full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Prof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>.</w:t>
            </w:r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dr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r>
              <w:rPr>
                <w:color w:val="000000"/>
                <w:sz w:val="20"/>
                <w:szCs w:val="22"/>
                <w:lang w:val="sr-Latn-RS"/>
              </w:rPr>
              <w:t>D</w:t>
            </w: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r</w:t>
            </w:r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>agana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>Ignjatović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>Ristić</w:t>
            </w:r>
            <w:proofErr w:type="spellEnd"/>
          </w:p>
        </w:tc>
      </w:tr>
      <w:tr w:rsidR="00D826BD" w:rsidRPr="00AD6064" w14:paraId="1070744F" w14:textId="77777777" w:rsidTr="007D4281">
        <w:trPr>
          <w:cantSplit/>
          <w:trHeight w:val="655"/>
          <w:jc w:val="center"/>
        </w:trPr>
        <w:tc>
          <w:tcPr>
            <w:tcW w:w="447" w:type="pct"/>
            <w:gridSpan w:val="2"/>
            <w:vAlign w:val="center"/>
          </w:tcPr>
          <w:p w14:paraId="644320B2" w14:textId="77777777" w:rsidR="00D826BD" w:rsidRPr="00307467" w:rsidRDefault="00D826BD" w:rsidP="00D826BD">
            <w:pPr>
              <w:jc w:val="center"/>
              <w:rPr>
                <w:color w:val="000000"/>
                <w:sz w:val="28"/>
                <w:lang w:val="sr-Cyrl-CS"/>
              </w:rPr>
            </w:pPr>
            <w:r>
              <w:rPr>
                <w:color w:val="000000"/>
                <w:sz w:val="28"/>
                <w:lang w:val="sr-Cyrl-CS"/>
              </w:rPr>
              <w:t>6</w:t>
            </w:r>
          </w:p>
        </w:tc>
        <w:tc>
          <w:tcPr>
            <w:tcW w:w="380" w:type="pct"/>
            <w:vAlign w:val="center"/>
          </w:tcPr>
          <w:p w14:paraId="7E4A326A" w14:textId="77777777" w:rsidR="00D826BD" w:rsidRPr="000B2B9F" w:rsidRDefault="000B2B9F" w:rsidP="00D826B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8"/>
                <w:szCs w:val="22"/>
                <w:lang w:val="en-US"/>
              </w:rPr>
              <w:t>S</w:t>
            </w:r>
          </w:p>
        </w:tc>
        <w:tc>
          <w:tcPr>
            <w:tcW w:w="2761" w:type="pct"/>
            <w:vAlign w:val="center"/>
          </w:tcPr>
          <w:p w14:paraId="7F7CFFF8" w14:textId="77777777" w:rsidR="00D826BD" w:rsidRPr="00823B06" w:rsidRDefault="00605DFB" w:rsidP="000E7795">
            <w:pPr>
              <w:autoSpaceDE w:val="0"/>
              <w:autoSpaceDN w:val="0"/>
              <w:adjustRightInd w:val="0"/>
              <w:rPr>
                <w:bCs/>
                <w:caps/>
                <w:color w:val="000000"/>
                <w:sz w:val="20"/>
                <w:szCs w:val="20"/>
                <w:lang w:val="ru-RU"/>
              </w:rPr>
            </w:pPr>
            <w:proofErr w:type="spellStart"/>
            <w:r w:rsidRPr="00605DFB">
              <w:rPr>
                <w:lang w:val="sr-Cyrl-CS"/>
              </w:rPr>
              <w:t>Communication</w:t>
            </w:r>
            <w:proofErr w:type="spellEnd"/>
            <w:r w:rsidRPr="00605DFB">
              <w:rPr>
                <w:lang w:val="sr-Cyrl-CS"/>
              </w:rPr>
              <w:t xml:space="preserve"> </w:t>
            </w:r>
            <w:proofErr w:type="spellStart"/>
            <w:r w:rsidRPr="00605DFB">
              <w:rPr>
                <w:lang w:val="sr-Cyrl-CS"/>
              </w:rPr>
              <w:t>in</w:t>
            </w:r>
            <w:proofErr w:type="spellEnd"/>
            <w:r w:rsidRPr="00605DFB">
              <w:rPr>
                <w:lang w:val="sr-Cyrl-CS"/>
              </w:rPr>
              <w:t xml:space="preserve"> </w:t>
            </w:r>
            <w:proofErr w:type="spellStart"/>
            <w:r w:rsidRPr="00605DFB">
              <w:rPr>
                <w:lang w:val="sr-Cyrl-CS"/>
              </w:rPr>
              <w:t>healthcare</w:t>
            </w:r>
            <w:proofErr w:type="spellEnd"/>
            <w:r w:rsidRPr="00605DFB">
              <w:rPr>
                <w:lang w:val="sr-Cyrl-CS"/>
              </w:rPr>
              <w:t xml:space="preserve">, </w:t>
            </w:r>
            <w:proofErr w:type="spellStart"/>
            <w:r w:rsidRPr="00605DFB">
              <w:rPr>
                <w:lang w:val="sr-Cyrl-CS"/>
              </w:rPr>
              <w:t>empathy</w:t>
            </w:r>
            <w:proofErr w:type="spellEnd"/>
            <w:r w:rsidRPr="00605DFB">
              <w:rPr>
                <w:lang w:val="sr-Cyrl-CS"/>
              </w:rPr>
              <w:t xml:space="preserve">, </w:t>
            </w:r>
            <w:proofErr w:type="spellStart"/>
            <w:r w:rsidRPr="00605DFB">
              <w:rPr>
                <w:lang w:val="sr-Cyrl-CS"/>
              </w:rPr>
              <w:t>professional</w:t>
            </w:r>
            <w:proofErr w:type="spellEnd"/>
            <w:r w:rsidRPr="00605DFB">
              <w:rPr>
                <w:lang w:val="sr-Cyrl-CS"/>
              </w:rPr>
              <w:t xml:space="preserve"> </w:t>
            </w:r>
            <w:proofErr w:type="spellStart"/>
            <w:r w:rsidRPr="00605DFB">
              <w:rPr>
                <w:lang w:val="sr-Cyrl-CS"/>
              </w:rPr>
              <w:t>relationship</w:t>
            </w:r>
            <w:proofErr w:type="spellEnd"/>
            <w:r w:rsidRPr="00605DFB">
              <w:rPr>
                <w:lang w:val="sr-Cyrl-CS"/>
              </w:rPr>
              <w:t>.</w:t>
            </w:r>
          </w:p>
        </w:tc>
        <w:tc>
          <w:tcPr>
            <w:tcW w:w="1412" w:type="pct"/>
            <w:gridSpan w:val="2"/>
            <w:vAlign w:val="center"/>
          </w:tcPr>
          <w:p w14:paraId="7974C9D9" w14:textId="77777777" w:rsidR="00D826BD" w:rsidRDefault="008E7BC4" w:rsidP="00D826BD">
            <w:pPr>
              <w:rPr>
                <w:color w:val="000000"/>
                <w:sz w:val="20"/>
                <w:szCs w:val="22"/>
                <w:lang w:val="sr-Cyrl-CS"/>
              </w:rPr>
            </w:pP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Asst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>.</w:t>
            </w:r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dr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>Milan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>Đorđić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dr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>Slađana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>Veselinović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dr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>Ermin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>Fetahović</w:t>
            </w:r>
            <w:proofErr w:type="spellEnd"/>
          </w:p>
        </w:tc>
      </w:tr>
      <w:tr w:rsidR="00D826BD" w:rsidRPr="00AD6064" w14:paraId="3326D740" w14:textId="77777777" w:rsidTr="005B3330">
        <w:trPr>
          <w:cantSplit/>
          <w:trHeight w:val="567"/>
          <w:jc w:val="center"/>
        </w:trPr>
        <w:tc>
          <w:tcPr>
            <w:tcW w:w="447" w:type="pct"/>
            <w:gridSpan w:val="2"/>
            <w:vAlign w:val="center"/>
          </w:tcPr>
          <w:p w14:paraId="452AB285" w14:textId="77777777" w:rsidR="00D826BD" w:rsidRPr="00307467" w:rsidRDefault="00D826BD" w:rsidP="00D826BD">
            <w:pPr>
              <w:jc w:val="center"/>
              <w:rPr>
                <w:color w:val="000000"/>
                <w:lang w:val="sr-Cyrl-CS"/>
              </w:rPr>
            </w:pPr>
            <w:r w:rsidRPr="00307467">
              <w:rPr>
                <w:color w:val="000000"/>
                <w:sz w:val="28"/>
                <w:lang w:val="sr-Cyrl-CS"/>
              </w:rPr>
              <w:t>7</w:t>
            </w:r>
          </w:p>
        </w:tc>
        <w:tc>
          <w:tcPr>
            <w:tcW w:w="380" w:type="pct"/>
            <w:vAlign w:val="center"/>
          </w:tcPr>
          <w:p w14:paraId="120F7E86" w14:textId="77777777" w:rsidR="00D826BD" w:rsidRPr="000B2B9F" w:rsidRDefault="000B2B9F" w:rsidP="00D826B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8"/>
                <w:szCs w:val="22"/>
                <w:lang w:val="en-US"/>
              </w:rPr>
              <w:t>L</w:t>
            </w:r>
          </w:p>
        </w:tc>
        <w:tc>
          <w:tcPr>
            <w:tcW w:w="2761" w:type="pct"/>
            <w:vAlign w:val="center"/>
          </w:tcPr>
          <w:p w14:paraId="777584DC" w14:textId="77777777" w:rsidR="00D826BD" w:rsidRPr="00823B06" w:rsidRDefault="00605DFB" w:rsidP="00D826BD">
            <w:pPr>
              <w:autoSpaceDE w:val="0"/>
              <w:autoSpaceDN w:val="0"/>
              <w:adjustRightInd w:val="0"/>
              <w:rPr>
                <w:bCs/>
                <w:caps/>
                <w:color w:val="000000"/>
                <w:sz w:val="20"/>
                <w:szCs w:val="20"/>
                <w:lang w:val="ru-RU"/>
              </w:rPr>
            </w:pPr>
            <w:r w:rsidRPr="00605DFB">
              <w:rPr>
                <w:lang w:val="sr-Cyrl-CS"/>
              </w:rPr>
              <w:t>PSYCHOLOGICAL REACTIONS TO SYMPTOMS, DISEASE AND THE IMPORTANCE OF SEEKING PROFESSIONAL HELP AND SOCIAL SUPPORT.</w:t>
            </w:r>
          </w:p>
        </w:tc>
        <w:tc>
          <w:tcPr>
            <w:tcW w:w="1412" w:type="pct"/>
            <w:gridSpan w:val="2"/>
            <w:vAlign w:val="center"/>
          </w:tcPr>
          <w:p w14:paraId="7276F63D" w14:textId="77777777" w:rsidR="00605DFB" w:rsidRPr="00605DFB" w:rsidRDefault="008E7BC4" w:rsidP="00605DFB">
            <w:pPr>
              <w:rPr>
                <w:color w:val="000000"/>
                <w:sz w:val="20"/>
                <w:szCs w:val="22"/>
                <w:lang w:val="sr-Cyrl-RS"/>
              </w:rPr>
            </w:pP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Asst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 xml:space="preserve">. </w:t>
            </w: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Prof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>.</w:t>
            </w:r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dr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>Branimir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>Radmanović</w:t>
            </w:r>
            <w:proofErr w:type="spellEnd"/>
          </w:p>
          <w:p w14:paraId="58D167FD" w14:textId="77777777" w:rsidR="00D826BD" w:rsidRDefault="008E7BC4" w:rsidP="00605DFB">
            <w:pPr>
              <w:rPr>
                <w:color w:val="000000"/>
                <w:sz w:val="20"/>
                <w:szCs w:val="22"/>
                <w:lang w:val="sr-Latn-RS"/>
              </w:rPr>
            </w:pP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Full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Prof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>.</w:t>
            </w:r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dr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>Vladimir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>Janjić</w:t>
            </w:r>
            <w:proofErr w:type="spellEnd"/>
          </w:p>
          <w:p w14:paraId="748F290D" w14:textId="77777777" w:rsidR="00C67539" w:rsidRPr="00C67539" w:rsidRDefault="00C67539" w:rsidP="00605DFB">
            <w:pPr>
              <w:rPr>
                <w:color w:val="000000"/>
                <w:sz w:val="20"/>
                <w:szCs w:val="22"/>
                <w:lang w:val="sr-Latn-RS"/>
              </w:rPr>
            </w:pP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Full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Prof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>.</w:t>
            </w:r>
            <w:r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dr</w:t>
            </w:r>
            <w:proofErr w:type="spellEnd"/>
            <w:r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r>
              <w:rPr>
                <w:color w:val="000000"/>
                <w:sz w:val="20"/>
                <w:szCs w:val="22"/>
                <w:lang w:val="sr-Latn-RS"/>
              </w:rPr>
              <w:t>D</w:t>
            </w: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r</w:t>
            </w:r>
            <w:r w:rsidRPr="00605DFB">
              <w:rPr>
                <w:color w:val="000000"/>
                <w:sz w:val="20"/>
                <w:szCs w:val="22"/>
                <w:lang w:val="sr-Cyrl-RS"/>
              </w:rPr>
              <w:t>agana</w:t>
            </w:r>
            <w:proofErr w:type="spellEnd"/>
            <w:r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Pr="00605DFB">
              <w:rPr>
                <w:color w:val="000000"/>
                <w:sz w:val="20"/>
                <w:szCs w:val="22"/>
                <w:lang w:val="sr-Cyrl-RS"/>
              </w:rPr>
              <w:t>Ignjatović</w:t>
            </w:r>
            <w:proofErr w:type="spellEnd"/>
            <w:r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Pr="00605DFB">
              <w:rPr>
                <w:color w:val="000000"/>
                <w:sz w:val="20"/>
                <w:szCs w:val="22"/>
                <w:lang w:val="sr-Cyrl-RS"/>
              </w:rPr>
              <w:t>Ristić</w:t>
            </w:r>
            <w:proofErr w:type="spellEnd"/>
          </w:p>
        </w:tc>
      </w:tr>
      <w:tr w:rsidR="00D826BD" w:rsidRPr="00AD6064" w14:paraId="0D300FC8" w14:textId="77777777" w:rsidTr="005B3330">
        <w:trPr>
          <w:cantSplit/>
          <w:trHeight w:val="567"/>
          <w:jc w:val="center"/>
        </w:trPr>
        <w:tc>
          <w:tcPr>
            <w:tcW w:w="447" w:type="pct"/>
            <w:gridSpan w:val="2"/>
            <w:vAlign w:val="center"/>
          </w:tcPr>
          <w:p w14:paraId="741C9215" w14:textId="77777777" w:rsidR="00D826BD" w:rsidRPr="00307467" w:rsidRDefault="00D826BD" w:rsidP="00D826BD">
            <w:pPr>
              <w:jc w:val="center"/>
              <w:rPr>
                <w:color w:val="000000"/>
                <w:sz w:val="28"/>
                <w:lang w:val="sr-Cyrl-CS"/>
              </w:rPr>
            </w:pPr>
            <w:r>
              <w:rPr>
                <w:color w:val="000000"/>
                <w:sz w:val="28"/>
                <w:lang w:val="sr-Cyrl-CS"/>
              </w:rPr>
              <w:lastRenderedPageBreak/>
              <w:t>7</w:t>
            </w:r>
          </w:p>
        </w:tc>
        <w:tc>
          <w:tcPr>
            <w:tcW w:w="380" w:type="pct"/>
            <w:vAlign w:val="center"/>
          </w:tcPr>
          <w:p w14:paraId="071D15AF" w14:textId="77777777" w:rsidR="00D826BD" w:rsidRPr="000B2B9F" w:rsidRDefault="000B2B9F" w:rsidP="00D826B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8"/>
                <w:szCs w:val="22"/>
                <w:lang w:val="en-US"/>
              </w:rPr>
              <w:t>S</w:t>
            </w:r>
          </w:p>
        </w:tc>
        <w:tc>
          <w:tcPr>
            <w:tcW w:w="2761" w:type="pct"/>
            <w:vAlign w:val="center"/>
          </w:tcPr>
          <w:p w14:paraId="01D59D57" w14:textId="77777777" w:rsidR="00D826BD" w:rsidRPr="00823B06" w:rsidRDefault="00605DFB" w:rsidP="000E7795">
            <w:pPr>
              <w:autoSpaceDE w:val="0"/>
              <w:autoSpaceDN w:val="0"/>
              <w:adjustRightInd w:val="0"/>
              <w:rPr>
                <w:bCs/>
                <w:caps/>
                <w:color w:val="000000"/>
                <w:sz w:val="20"/>
                <w:szCs w:val="20"/>
                <w:lang w:val="ru-RU"/>
              </w:rPr>
            </w:pPr>
            <w:proofErr w:type="spellStart"/>
            <w:r w:rsidRPr="00605DFB">
              <w:rPr>
                <w:lang w:val="sr-Cyrl-CS"/>
              </w:rPr>
              <w:t>Health</w:t>
            </w:r>
            <w:proofErr w:type="spellEnd"/>
            <w:r w:rsidRPr="00605DFB">
              <w:rPr>
                <w:lang w:val="sr-Cyrl-CS"/>
              </w:rPr>
              <w:t xml:space="preserve"> </w:t>
            </w:r>
            <w:proofErr w:type="spellStart"/>
            <w:r w:rsidRPr="00605DFB">
              <w:rPr>
                <w:lang w:val="sr-Cyrl-CS"/>
              </w:rPr>
              <w:t>behavior</w:t>
            </w:r>
            <w:proofErr w:type="spellEnd"/>
            <w:r w:rsidRPr="00605DFB">
              <w:rPr>
                <w:lang w:val="sr-Cyrl-CS"/>
              </w:rPr>
              <w:t xml:space="preserve"> </w:t>
            </w:r>
            <w:proofErr w:type="spellStart"/>
            <w:r w:rsidRPr="00605DFB">
              <w:rPr>
                <w:lang w:val="sr-Cyrl-CS"/>
              </w:rPr>
              <w:t>and</w:t>
            </w:r>
            <w:proofErr w:type="spellEnd"/>
            <w:r w:rsidRPr="00605DFB">
              <w:rPr>
                <w:lang w:val="sr-Cyrl-CS"/>
              </w:rPr>
              <w:t xml:space="preserve"> </w:t>
            </w:r>
            <w:proofErr w:type="spellStart"/>
            <w:r w:rsidRPr="00605DFB">
              <w:rPr>
                <w:lang w:val="sr-Cyrl-CS"/>
              </w:rPr>
              <w:t>change</w:t>
            </w:r>
            <w:proofErr w:type="spellEnd"/>
            <w:r w:rsidRPr="00605DFB">
              <w:rPr>
                <w:lang w:val="sr-Cyrl-CS"/>
              </w:rPr>
              <w:t xml:space="preserve">, </w:t>
            </w:r>
            <w:proofErr w:type="spellStart"/>
            <w:r w:rsidRPr="00605DFB">
              <w:rPr>
                <w:lang w:val="sr-Cyrl-CS"/>
              </w:rPr>
              <w:t>as</w:t>
            </w:r>
            <w:proofErr w:type="spellEnd"/>
            <w:r w:rsidRPr="00605DFB">
              <w:rPr>
                <w:lang w:val="sr-Cyrl-CS"/>
              </w:rPr>
              <w:t xml:space="preserve"> </w:t>
            </w:r>
            <w:proofErr w:type="spellStart"/>
            <w:r w:rsidRPr="00605DFB">
              <w:rPr>
                <w:lang w:val="sr-Cyrl-CS"/>
              </w:rPr>
              <w:t>well</w:t>
            </w:r>
            <w:proofErr w:type="spellEnd"/>
            <w:r w:rsidRPr="00605DFB">
              <w:rPr>
                <w:lang w:val="sr-Cyrl-CS"/>
              </w:rPr>
              <w:t xml:space="preserve"> </w:t>
            </w:r>
            <w:proofErr w:type="spellStart"/>
            <w:r w:rsidRPr="00605DFB">
              <w:rPr>
                <w:lang w:val="sr-Cyrl-CS"/>
              </w:rPr>
              <w:t>as</w:t>
            </w:r>
            <w:proofErr w:type="spellEnd"/>
            <w:r w:rsidRPr="00605DFB">
              <w:rPr>
                <w:lang w:val="sr-Cyrl-CS"/>
              </w:rPr>
              <w:t xml:space="preserve"> </w:t>
            </w:r>
            <w:proofErr w:type="spellStart"/>
            <w:r w:rsidRPr="00605DFB">
              <w:rPr>
                <w:lang w:val="sr-Cyrl-CS"/>
              </w:rPr>
              <w:t>coping</w:t>
            </w:r>
            <w:proofErr w:type="spellEnd"/>
            <w:r w:rsidRPr="00605DFB">
              <w:rPr>
                <w:lang w:val="sr-Cyrl-CS"/>
              </w:rPr>
              <w:t xml:space="preserve"> </w:t>
            </w:r>
            <w:proofErr w:type="spellStart"/>
            <w:r w:rsidRPr="00605DFB">
              <w:rPr>
                <w:lang w:val="sr-Cyrl-CS"/>
              </w:rPr>
              <w:t>mechanisms</w:t>
            </w:r>
            <w:proofErr w:type="spellEnd"/>
            <w:r w:rsidRPr="00605DFB">
              <w:rPr>
                <w:lang w:val="sr-Cyrl-CS"/>
              </w:rPr>
              <w:t xml:space="preserve"> </w:t>
            </w:r>
            <w:proofErr w:type="spellStart"/>
            <w:r w:rsidRPr="00605DFB">
              <w:rPr>
                <w:lang w:val="sr-Cyrl-CS"/>
              </w:rPr>
              <w:t>and</w:t>
            </w:r>
            <w:proofErr w:type="spellEnd"/>
            <w:r w:rsidRPr="00605DFB">
              <w:rPr>
                <w:lang w:val="sr-Cyrl-CS"/>
              </w:rPr>
              <w:t xml:space="preserve"> </w:t>
            </w:r>
            <w:proofErr w:type="spellStart"/>
            <w:r w:rsidRPr="00605DFB">
              <w:rPr>
                <w:lang w:val="sr-Cyrl-CS"/>
              </w:rPr>
              <w:t>coping</w:t>
            </w:r>
            <w:proofErr w:type="spellEnd"/>
            <w:r w:rsidRPr="00605DFB">
              <w:rPr>
                <w:lang w:val="sr-Cyrl-CS"/>
              </w:rPr>
              <w:t xml:space="preserve"> </w:t>
            </w:r>
            <w:proofErr w:type="spellStart"/>
            <w:r w:rsidRPr="00605DFB">
              <w:rPr>
                <w:lang w:val="sr-Cyrl-CS"/>
              </w:rPr>
              <w:t>with</w:t>
            </w:r>
            <w:proofErr w:type="spellEnd"/>
            <w:r w:rsidRPr="00605DFB">
              <w:rPr>
                <w:lang w:val="sr-Cyrl-CS"/>
              </w:rPr>
              <w:t xml:space="preserve"> </w:t>
            </w:r>
            <w:proofErr w:type="spellStart"/>
            <w:r w:rsidRPr="00605DFB">
              <w:rPr>
                <w:lang w:val="sr-Cyrl-CS"/>
              </w:rPr>
              <w:t>illness</w:t>
            </w:r>
            <w:proofErr w:type="spellEnd"/>
            <w:r w:rsidRPr="00605DFB">
              <w:rPr>
                <w:lang w:val="sr-Cyrl-CS"/>
              </w:rPr>
              <w:t>.</w:t>
            </w:r>
          </w:p>
        </w:tc>
        <w:tc>
          <w:tcPr>
            <w:tcW w:w="1412" w:type="pct"/>
            <w:gridSpan w:val="2"/>
            <w:vAlign w:val="center"/>
          </w:tcPr>
          <w:p w14:paraId="7B01C002" w14:textId="77777777" w:rsidR="00D826BD" w:rsidRDefault="008E7BC4" w:rsidP="00D826BD">
            <w:pPr>
              <w:rPr>
                <w:color w:val="000000"/>
                <w:sz w:val="20"/>
                <w:szCs w:val="22"/>
                <w:lang w:val="sr-Cyrl-RS"/>
              </w:rPr>
            </w:pP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Asst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>.</w:t>
            </w:r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dr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>Milan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>Đorđić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dr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>Slađana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>Veselinović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dr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>Ermin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>Fetahović</w:t>
            </w:r>
            <w:proofErr w:type="spellEnd"/>
          </w:p>
        </w:tc>
      </w:tr>
      <w:tr w:rsidR="00D826BD" w:rsidRPr="00AD6064" w14:paraId="462AEA11" w14:textId="77777777" w:rsidTr="005B3330">
        <w:trPr>
          <w:cantSplit/>
          <w:trHeight w:val="567"/>
          <w:jc w:val="center"/>
        </w:trPr>
        <w:tc>
          <w:tcPr>
            <w:tcW w:w="447" w:type="pct"/>
            <w:gridSpan w:val="2"/>
            <w:vAlign w:val="center"/>
          </w:tcPr>
          <w:p w14:paraId="07DA2A3A" w14:textId="77777777" w:rsidR="00D826BD" w:rsidRPr="00307467" w:rsidRDefault="00D826BD" w:rsidP="00D826BD">
            <w:pPr>
              <w:jc w:val="center"/>
              <w:rPr>
                <w:color w:val="000000"/>
                <w:lang w:val="sr-Cyrl-CS"/>
              </w:rPr>
            </w:pPr>
            <w:r w:rsidRPr="00307467">
              <w:rPr>
                <w:color w:val="000000"/>
                <w:sz w:val="28"/>
                <w:lang w:val="sr-Cyrl-CS"/>
              </w:rPr>
              <w:t>8</w:t>
            </w:r>
          </w:p>
        </w:tc>
        <w:tc>
          <w:tcPr>
            <w:tcW w:w="380" w:type="pct"/>
            <w:vAlign w:val="center"/>
          </w:tcPr>
          <w:p w14:paraId="579299E2" w14:textId="77777777" w:rsidR="00D826BD" w:rsidRPr="000B2B9F" w:rsidRDefault="000B2B9F" w:rsidP="00D826B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8"/>
                <w:szCs w:val="22"/>
                <w:lang w:val="en-US"/>
              </w:rPr>
              <w:t>L</w:t>
            </w:r>
          </w:p>
        </w:tc>
        <w:tc>
          <w:tcPr>
            <w:tcW w:w="2761" w:type="pct"/>
            <w:vAlign w:val="center"/>
          </w:tcPr>
          <w:p w14:paraId="2E265064" w14:textId="77777777" w:rsidR="00D826BD" w:rsidRPr="00C17575" w:rsidRDefault="00605DFB" w:rsidP="00D826BD">
            <w:pPr>
              <w:autoSpaceDE w:val="0"/>
              <w:autoSpaceDN w:val="0"/>
              <w:adjustRightInd w:val="0"/>
              <w:rPr>
                <w:bCs/>
                <w:caps/>
                <w:color w:val="000000"/>
                <w:sz w:val="20"/>
                <w:szCs w:val="20"/>
                <w:lang w:val="sr-Latn-RS"/>
              </w:rPr>
            </w:pPr>
            <w:r w:rsidRPr="00605DFB">
              <w:rPr>
                <w:lang w:val="sr-Cyrl-CS"/>
              </w:rPr>
              <w:t>CHILD AND PARENT REACTION TO ILLNESS</w:t>
            </w:r>
          </w:p>
        </w:tc>
        <w:tc>
          <w:tcPr>
            <w:tcW w:w="1412" w:type="pct"/>
            <w:gridSpan w:val="2"/>
            <w:vAlign w:val="center"/>
          </w:tcPr>
          <w:p w14:paraId="0EE6C547" w14:textId="77777777" w:rsidR="00D826BD" w:rsidRPr="00776928" w:rsidRDefault="008E7BC4" w:rsidP="00561251">
            <w:pPr>
              <w:rPr>
                <w:color w:val="000000"/>
                <w:sz w:val="20"/>
                <w:szCs w:val="20"/>
                <w:lang w:val="sr-Cyrl-RS"/>
              </w:rPr>
            </w:pPr>
            <w:proofErr w:type="spellStart"/>
            <w:r>
              <w:rPr>
                <w:color w:val="000000"/>
                <w:sz w:val="20"/>
                <w:szCs w:val="20"/>
                <w:lang w:val="sr-Cyrl-RS"/>
              </w:rPr>
              <w:t>Full</w:t>
            </w:r>
            <w:proofErr w:type="spellEnd"/>
            <w:r>
              <w:rPr>
                <w:color w:val="000000"/>
                <w:sz w:val="20"/>
                <w:szCs w:val="20"/>
                <w:lang w:val="sr-Cyrl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sr-Cyrl-RS"/>
              </w:rPr>
              <w:t>Prof</w:t>
            </w:r>
            <w:proofErr w:type="spellEnd"/>
            <w:r>
              <w:rPr>
                <w:color w:val="000000"/>
                <w:sz w:val="20"/>
                <w:szCs w:val="20"/>
                <w:lang w:val="sr-Cyrl-RS"/>
              </w:rPr>
              <w:t>.</w:t>
            </w:r>
            <w:r w:rsidR="00605DFB" w:rsidRPr="00605DFB">
              <w:rPr>
                <w:color w:val="000000"/>
                <w:sz w:val="20"/>
                <w:szCs w:val="20"/>
                <w:lang w:val="sr-Cyrl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sr-Cyrl-RS"/>
              </w:rPr>
              <w:t>dr</w:t>
            </w:r>
            <w:proofErr w:type="spellEnd"/>
            <w:r w:rsidR="00605DFB" w:rsidRPr="00605DFB">
              <w:rPr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color w:val="000000"/>
                <w:sz w:val="20"/>
                <w:szCs w:val="20"/>
                <w:lang w:val="sr-Latn-RS"/>
              </w:rPr>
              <w:t>D</w:t>
            </w:r>
            <w:proofErr w:type="spellStart"/>
            <w:r>
              <w:rPr>
                <w:color w:val="000000"/>
                <w:sz w:val="20"/>
                <w:szCs w:val="20"/>
                <w:lang w:val="sr-Cyrl-RS"/>
              </w:rPr>
              <w:t>r</w:t>
            </w:r>
            <w:r w:rsidR="00605DFB" w:rsidRPr="00605DFB">
              <w:rPr>
                <w:color w:val="000000"/>
                <w:sz w:val="20"/>
                <w:szCs w:val="20"/>
                <w:lang w:val="sr-Cyrl-RS"/>
              </w:rPr>
              <w:t>agana</w:t>
            </w:r>
            <w:proofErr w:type="spellEnd"/>
            <w:r w:rsidR="00605DFB" w:rsidRPr="00605DFB">
              <w:rPr>
                <w:color w:val="000000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="00605DFB" w:rsidRPr="00605DFB">
              <w:rPr>
                <w:color w:val="000000"/>
                <w:sz w:val="20"/>
                <w:szCs w:val="20"/>
                <w:lang w:val="sr-Cyrl-RS"/>
              </w:rPr>
              <w:t>Ignjatović</w:t>
            </w:r>
            <w:proofErr w:type="spellEnd"/>
            <w:r w:rsidR="00605DFB" w:rsidRPr="00605DFB">
              <w:rPr>
                <w:color w:val="000000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="00605DFB" w:rsidRPr="00605DFB">
              <w:rPr>
                <w:color w:val="000000"/>
                <w:sz w:val="20"/>
                <w:szCs w:val="20"/>
                <w:lang w:val="sr-Cyrl-RS"/>
              </w:rPr>
              <w:t>Ristić</w:t>
            </w:r>
            <w:proofErr w:type="spellEnd"/>
          </w:p>
        </w:tc>
      </w:tr>
      <w:tr w:rsidR="00D826BD" w:rsidRPr="00AD6064" w14:paraId="716A5887" w14:textId="77777777" w:rsidTr="005B3330">
        <w:trPr>
          <w:cantSplit/>
          <w:trHeight w:val="567"/>
          <w:jc w:val="center"/>
        </w:trPr>
        <w:tc>
          <w:tcPr>
            <w:tcW w:w="447" w:type="pct"/>
            <w:gridSpan w:val="2"/>
            <w:vAlign w:val="center"/>
          </w:tcPr>
          <w:p w14:paraId="77626DA2" w14:textId="77777777" w:rsidR="00D826BD" w:rsidRPr="00307467" w:rsidRDefault="00D826BD" w:rsidP="00D826BD">
            <w:pPr>
              <w:jc w:val="center"/>
              <w:rPr>
                <w:color w:val="000000"/>
                <w:sz w:val="28"/>
                <w:lang w:val="sr-Cyrl-CS"/>
              </w:rPr>
            </w:pPr>
            <w:r>
              <w:rPr>
                <w:color w:val="000000"/>
                <w:sz w:val="28"/>
                <w:lang w:val="sr-Cyrl-CS"/>
              </w:rPr>
              <w:t>8</w:t>
            </w:r>
          </w:p>
        </w:tc>
        <w:tc>
          <w:tcPr>
            <w:tcW w:w="380" w:type="pct"/>
            <w:vAlign w:val="center"/>
          </w:tcPr>
          <w:p w14:paraId="1614C96E" w14:textId="77777777" w:rsidR="00D826BD" w:rsidRPr="000B2B9F" w:rsidRDefault="000B2B9F" w:rsidP="00D826B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8"/>
                <w:szCs w:val="22"/>
                <w:lang w:val="en-US"/>
              </w:rPr>
              <w:t>S</w:t>
            </w:r>
          </w:p>
        </w:tc>
        <w:tc>
          <w:tcPr>
            <w:tcW w:w="2761" w:type="pct"/>
            <w:vAlign w:val="center"/>
          </w:tcPr>
          <w:p w14:paraId="368031E4" w14:textId="77777777" w:rsidR="00581874" w:rsidRPr="00823B06" w:rsidRDefault="00605DFB" w:rsidP="00D826BD">
            <w:pPr>
              <w:autoSpaceDE w:val="0"/>
              <w:autoSpaceDN w:val="0"/>
              <w:adjustRightInd w:val="0"/>
              <w:rPr>
                <w:bCs/>
                <w:caps/>
                <w:color w:val="000000"/>
                <w:sz w:val="20"/>
                <w:szCs w:val="20"/>
                <w:lang w:val="ru-RU"/>
              </w:rPr>
            </w:pPr>
            <w:proofErr w:type="spellStart"/>
            <w:r w:rsidRPr="00605DFB">
              <w:rPr>
                <w:lang w:val="sr-Cyrl-CS"/>
              </w:rPr>
              <w:t>Getting</w:t>
            </w:r>
            <w:proofErr w:type="spellEnd"/>
            <w:r w:rsidRPr="00605DFB">
              <w:rPr>
                <w:lang w:val="sr-Cyrl-CS"/>
              </w:rPr>
              <w:t xml:space="preserve"> </w:t>
            </w:r>
            <w:proofErr w:type="spellStart"/>
            <w:r w:rsidRPr="00605DFB">
              <w:rPr>
                <w:lang w:val="sr-Cyrl-CS"/>
              </w:rPr>
              <w:t>to</w:t>
            </w:r>
            <w:proofErr w:type="spellEnd"/>
            <w:r w:rsidRPr="00605DFB">
              <w:rPr>
                <w:lang w:val="sr-Cyrl-CS"/>
              </w:rPr>
              <w:t xml:space="preserve"> </w:t>
            </w:r>
            <w:proofErr w:type="spellStart"/>
            <w:r w:rsidRPr="00605DFB">
              <w:rPr>
                <w:lang w:val="sr-Cyrl-CS"/>
              </w:rPr>
              <w:t>know</w:t>
            </w:r>
            <w:proofErr w:type="spellEnd"/>
            <w:r w:rsidRPr="00605DFB">
              <w:rPr>
                <w:lang w:val="sr-Cyrl-CS"/>
              </w:rPr>
              <w:t xml:space="preserve"> </w:t>
            </w:r>
            <w:proofErr w:type="spellStart"/>
            <w:r w:rsidRPr="00605DFB">
              <w:rPr>
                <w:lang w:val="sr-Cyrl-CS"/>
              </w:rPr>
              <w:t>the</w:t>
            </w:r>
            <w:proofErr w:type="spellEnd"/>
            <w:r w:rsidRPr="00605DFB">
              <w:rPr>
                <w:lang w:val="sr-Cyrl-CS"/>
              </w:rPr>
              <w:t xml:space="preserve"> </w:t>
            </w:r>
            <w:proofErr w:type="spellStart"/>
            <w:r w:rsidRPr="00605DFB">
              <w:rPr>
                <w:lang w:val="sr-Cyrl-CS"/>
              </w:rPr>
              <w:t>principles</w:t>
            </w:r>
            <w:proofErr w:type="spellEnd"/>
            <w:r w:rsidRPr="00605DFB">
              <w:rPr>
                <w:lang w:val="sr-Cyrl-CS"/>
              </w:rPr>
              <w:t xml:space="preserve"> </w:t>
            </w:r>
            <w:proofErr w:type="spellStart"/>
            <w:r w:rsidRPr="00605DFB">
              <w:rPr>
                <w:lang w:val="sr-Cyrl-CS"/>
              </w:rPr>
              <w:t>of</w:t>
            </w:r>
            <w:proofErr w:type="spellEnd"/>
            <w:r w:rsidRPr="00605DFB">
              <w:rPr>
                <w:lang w:val="sr-Cyrl-CS"/>
              </w:rPr>
              <w:t xml:space="preserve"> </w:t>
            </w:r>
            <w:proofErr w:type="spellStart"/>
            <w:r w:rsidRPr="00605DFB">
              <w:rPr>
                <w:lang w:val="sr-Cyrl-CS"/>
              </w:rPr>
              <w:t>establishing</w:t>
            </w:r>
            <w:proofErr w:type="spellEnd"/>
            <w:r w:rsidRPr="00605DFB">
              <w:rPr>
                <w:lang w:val="sr-Cyrl-CS"/>
              </w:rPr>
              <w:t xml:space="preserve"> </w:t>
            </w:r>
            <w:proofErr w:type="spellStart"/>
            <w:r w:rsidRPr="00605DFB">
              <w:rPr>
                <w:lang w:val="sr-Cyrl-CS"/>
              </w:rPr>
              <w:t>health</w:t>
            </w:r>
            <w:proofErr w:type="spellEnd"/>
            <w:r w:rsidRPr="00605DFB">
              <w:rPr>
                <w:lang w:val="sr-Cyrl-CS"/>
              </w:rPr>
              <w:t xml:space="preserve"> </w:t>
            </w:r>
            <w:proofErr w:type="spellStart"/>
            <w:r w:rsidRPr="00605DFB">
              <w:rPr>
                <w:lang w:val="sr-Cyrl-CS"/>
              </w:rPr>
              <w:t>habits</w:t>
            </w:r>
            <w:proofErr w:type="spellEnd"/>
            <w:r w:rsidRPr="00605DFB">
              <w:rPr>
                <w:lang w:val="sr-Cyrl-CS"/>
              </w:rPr>
              <w:t xml:space="preserve"> </w:t>
            </w:r>
            <w:proofErr w:type="spellStart"/>
            <w:r w:rsidRPr="00605DFB">
              <w:rPr>
                <w:lang w:val="sr-Cyrl-CS"/>
              </w:rPr>
              <w:t>at</w:t>
            </w:r>
            <w:proofErr w:type="spellEnd"/>
            <w:r w:rsidRPr="00605DFB">
              <w:rPr>
                <w:lang w:val="sr-Cyrl-CS"/>
              </w:rPr>
              <w:t xml:space="preserve"> </w:t>
            </w:r>
            <w:proofErr w:type="spellStart"/>
            <w:r w:rsidRPr="00605DFB">
              <w:rPr>
                <w:lang w:val="sr-Cyrl-CS"/>
              </w:rPr>
              <w:t>different</w:t>
            </w:r>
            <w:proofErr w:type="spellEnd"/>
            <w:r w:rsidRPr="00605DFB">
              <w:rPr>
                <w:lang w:val="sr-Cyrl-CS"/>
              </w:rPr>
              <w:t xml:space="preserve"> </w:t>
            </w:r>
            <w:proofErr w:type="spellStart"/>
            <w:r w:rsidRPr="00605DFB">
              <w:rPr>
                <w:lang w:val="sr-Cyrl-CS"/>
              </w:rPr>
              <w:t>ages</w:t>
            </w:r>
            <w:proofErr w:type="spellEnd"/>
            <w:r w:rsidRPr="00605DFB">
              <w:rPr>
                <w:lang w:val="sr-Cyrl-CS"/>
              </w:rPr>
              <w:t>.</w:t>
            </w:r>
          </w:p>
        </w:tc>
        <w:tc>
          <w:tcPr>
            <w:tcW w:w="1412" w:type="pct"/>
            <w:gridSpan w:val="2"/>
            <w:vAlign w:val="center"/>
          </w:tcPr>
          <w:p w14:paraId="6F06C2C1" w14:textId="77777777" w:rsidR="00D826BD" w:rsidRDefault="008E7BC4" w:rsidP="00D826BD">
            <w:pPr>
              <w:rPr>
                <w:color w:val="000000"/>
                <w:sz w:val="20"/>
                <w:szCs w:val="20"/>
                <w:lang w:val="sr-Cyrl-RS"/>
              </w:rPr>
            </w:pP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Asst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>.</w:t>
            </w:r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dr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>Milan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>Đorđić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dr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>Slađana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>Veselinović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dr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>Ermin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>Fetahović</w:t>
            </w:r>
            <w:proofErr w:type="spellEnd"/>
          </w:p>
        </w:tc>
      </w:tr>
      <w:tr w:rsidR="00D826BD" w:rsidRPr="00AD6064" w14:paraId="6EF44A42" w14:textId="77777777" w:rsidTr="005B3330">
        <w:trPr>
          <w:cantSplit/>
          <w:trHeight w:val="567"/>
          <w:jc w:val="center"/>
        </w:trPr>
        <w:tc>
          <w:tcPr>
            <w:tcW w:w="447" w:type="pct"/>
            <w:gridSpan w:val="2"/>
            <w:vAlign w:val="center"/>
          </w:tcPr>
          <w:p w14:paraId="17D31AF9" w14:textId="77777777" w:rsidR="00D826BD" w:rsidRPr="00307467" w:rsidRDefault="00D826BD" w:rsidP="00D826BD">
            <w:pPr>
              <w:jc w:val="center"/>
              <w:rPr>
                <w:color w:val="000000"/>
                <w:lang w:val="sr-Cyrl-CS"/>
              </w:rPr>
            </w:pPr>
            <w:r w:rsidRPr="00307467">
              <w:rPr>
                <w:color w:val="000000"/>
                <w:sz w:val="28"/>
                <w:lang w:val="sr-Cyrl-CS"/>
              </w:rPr>
              <w:t>9</w:t>
            </w:r>
          </w:p>
        </w:tc>
        <w:tc>
          <w:tcPr>
            <w:tcW w:w="380" w:type="pct"/>
            <w:vAlign w:val="center"/>
          </w:tcPr>
          <w:p w14:paraId="18BE738A" w14:textId="77777777" w:rsidR="00D826BD" w:rsidRPr="000B2B9F" w:rsidRDefault="000B2B9F" w:rsidP="00D826B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8"/>
                <w:szCs w:val="22"/>
                <w:lang w:val="en-US"/>
              </w:rPr>
              <w:t>L</w:t>
            </w:r>
          </w:p>
        </w:tc>
        <w:tc>
          <w:tcPr>
            <w:tcW w:w="2761" w:type="pct"/>
            <w:vAlign w:val="center"/>
          </w:tcPr>
          <w:p w14:paraId="5D6327A2" w14:textId="77777777" w:rsidR="00D826BD" w:rsidRPr="00823B06" w:rsidRDefault="00605DFB" w:rsidP="00D826BD">
            <w:pPr>
              <w:autoSpaceDE w:val="0"/>
              <w:autoSpaceDN w:val="0"/>
              <w:adjustRightInd w:val="0"/>
              <w:rPr>
                <w:bCs/>
                <w:caps/>
                <w:color w:val="000000"/>
                <w:sz w:val="20"/>
                <w:szCs w:val="20"/>
                <w:lang w:val="sr-Cyrl-RS"/>
              </w:rPr>
            </w:pPr>
            <w:r w:rsidRPr="00605DFB">
              <w:rPr>
                <w:lang w:val="sr-Cyrl-CS"/>
              </w:rPr>
              <w:t>AGING AND REACTION TO DISEASE.</w:t>
            </w:r>
          </w:p>
        </w:tc>
        <w:tc>
          <w:tcPr>
            <w:tcW w:w="1412" w:type="pct"/>
            <w:gridSpan w:val="2"/>
            <w:vAlign w:val="center"/>
          </w:tcPr>
          <w:p w14:paraId="3FF45C06" w14:textId="77777777" w:rsidR="00605DFB" w:rsidRPr="00605DFB" w:rsidRDefault="008E7BC4" w:rsidP="00605DFB">
            <w:pPr>
              <w:rPr>
                <w:color w:val="000000"/>
                <w:sz w:val="20"/>
                <w:szCs w:val="22"/>
                <w:lang w:val="sr-Cyrl-RS"/>
              </w:rPr>
            </w:pP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Asst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 xml:space="preserve">. </w:t>
            </w: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Prof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>.</w:t>
            </w:r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dr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>Branimir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>Radmanović</w:t>
            </w:r>
            <w:proofErr w:type="spellEnd"/>
          </w:p>
          <w:p w14:paraId="1C7B3AC8" w14:textId="77777777" w:rsidR="00605DFB" w:rsidRPr="00605DFB" w:rsidRDefault="008E7BC4" w:rsidP="00605DFB">
            <w:pPr>
              <w:rPr>
                <w:color w:val="000000"/>
                <w:sz w:val="20"/>
                <w:szCs w:val="22"/>
                <w:lang w:val="sr-Cyrl-RS"/>
              </w:rPr>
            </w:pP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Full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Prof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>.</w:t>
            </w:r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dr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>Vladimir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>Janjić</w:t>
            </w:r>
            <w:proofErr w:type="spellEnd"/>
          </w:p>
          <w:p w14:paraId="3E8AD403" w14:textId="77777777" w:rsidR="00C17575" w:rsidRPr="00C17575" w:rsidRDefault="008E7BC4" w:rsidP="00605DFB">
            <w:pPr>
              <w:rPr>
                <w:color w:val="000000"/>
                <w:sz w:val="20"/>
                <w:szCs w:val="22"/>
                <w:lang w:val="sr-Latn-RS"/>
              </w:rPr>
            </w:pP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Full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Prof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>.</w:t>
            </w:r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dr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Dragana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>Ignjatović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>Ristić</w:t>
            </w:r>
            <w:proofErr w:type="spellEnd"/>
          </w:p>
        </w:tc>
      </w:tr>
      <w:tr w:rsidR="00D826BD" w:rsidRPr="00AD6064" w14:paraId="487CB6DF" w14:textId="77777777" w:rsidTr="007D4281">
        <w:trPr>
          <w:cantSplit/>
          <w:trHeight w:val="524"/>
          <w:jc w:val="center"/>
        </w:trPr>
        <w:tc>
          <w:tcPr>
            <w:tcW w:w="447" w:type="pct"/>
            <w:gridSpan w:val="2"/>
            <w:vAlign w:val="center"/>
          </w:tcPr>
          <w:p w14:paraId="2CD1B7A5" w14:textId="77777777" w:rsidR="00D826BD" w:rsidRPr="00307467" w:rsidRDefault="00D826BD" w:rsidP="00D826BD">
            <w:pPr>
              <w:jc w:val="center"/>
              <w:rPr>
                <w:color w:val="000000"/>
                <w:sz w:val="28"/>
                <w:lang w:val="sr-Cyrl-CS"/>
              </w:rPr>
            </w:pPr>
            <w:r>
              <w:rPr>
                <w:color w:val="000000"/>
                <w:sz w:val="28"/>
                <w:lang w:val="sr-Cyrl-CS"/>
              </w:rPr>
              <w:t>9</w:t>
            </w:r>
          </w:p>
        </w:tc>
        <w:tc>
          <w:tcPr>
            <w:tcW w:w="380" w:type="pct"/>
            <w:vAlign w:val="center"/>
          </w:tcPr>
          <w:p w14:paraId="047EFD8D" w14:textId="77777777" w:rsidR="00D826BD" w:rsidRPr="000B2B9F" w:rsidRDefault="000B2B9F" w:rsidP="00D826B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8"/>
                <w:szCs w:val="22"/>
                <w:lang w:val="en-US"/>
              </w:rPr>
              <w:t>S</w:t>
            </w:r>
          </w:p>
        </w:tc>
        <w:tc>
          <w:tcPr>
            <w:tcW w:w="2761" w:type="pct"/>
            <w:vAlign w:val="center"/>
          </w:tcPr>
          <w:p w14:paraId="16D1BE13" w14:textId="77777777" w:rsidR="00D826BD" w:rsidRPr="00823B06" w:rsidRDefault="00605DFB" w:rsidP="00D826BD">
            <w:pPr>
              <w:autoSpaceDE w:val="0"/>
              <w:autoSpaceDN w:val="0"/>
              <w:adjustRightInd w:val="0"/>
              <w:rPr>
                <w:bCs/>
                <w:caps/>
                <w:color w:val="000000"/>
                <w:sz w:val="20"/>
                <w:szCs w:val="20"/>
                <w:lang w:val="sr-Latn-RS"/>
              </w:rPr>
            </w:pPr>
            <w:proofErr w:type="spellStart"/>
            <w:r w:rsidRPr="00605DFB">
              <w:rPr>
                <w:lang w:val="sr-Cyrl-CS"/>
              </w:rPr>
              <w:t>Conversation</w:t>
            </w:r>
            <w:proofErr w:type="spellEnd"/>
            <w:r w:rsidRPr="00605DFB">
              <w:rPr>
                <w:lang w:val="sr-Cyrl-CS"/>
              </w:rPr>
              <w:t xml:space="preserve"> (</w:t>
            </w:r>
            <w:proofErr w:type="spellStart"/>
            <w:r w:rsidRPr="00605DFB">
              <w:rPr>
                <w:lang w:val="sr-Cyrl-CS"/>
              </w:rPr>
              <w:t>communication</w:t>
            </w:r>
            <w:proofErr w:type="spellEnd"/>
            <w:r w:rsidRPr="00605DFB">
              <w:rPr>
                <w:lang w:val="sr-Cyrl-CS"/>
              </w:rPr>
              <w:t xml:space="preserve">) </w:t>
            </w:r>
            <w:proofErr w:type="spellStart"/>
            <w:r w:rsidRPr="00605DFB">
              <w:rPr>
                <w:lang w:val="sr-Cyrl-CS"/>
              </w:rPr>
              <w:t>of</w:t>
            </w:r>
            <w:proofErr w:type="spellEnd"/>
            <w:r w:rsidRPr="00605DFB">
              <w:rPr>
                <w:lang w:val="sr-Cyrl-CS"/>
              </w:rPr>
              <w:t xml:space="preserve"> a </w:t>
            </w:r>
            <w:proofErr w:type="spellStart"/>
            <w:r w:rsidRPr="00605DFB">
              <w:rPr>
                <w:lang w:val="sr-Cyrl-CS"/>
              </w:rPr>
              <w:t>doctor</w:t>
            </w:r>
            <w:proofErr w:type="spellEnd"/>
            <w:r w:rsidRPr="00605DFB">
              <w:rPr>
                <w:lang w:val="sr-Cyrl-CS"/>
              </w:rPr>
              <w:t xml:space="preserve">/ </w:t>
            </w:r>
            <w:proofErr w:type="spellStart"/>
            <w:r w:rsidRPr="00605DFB">
              <w:rPr>
                <w:lang w:val="sr-Cyrl-CS"/>
              </w:rPr>
              <w:t>health</w:t>
            </w:r>
            <w:proofErr w:type="spellEnd"/>
            <w:r w:rsidRPr="00605DFB">
              <w:rPr>
                <w:lang w:val="sr-Cyrl-CS"/>
              </w:rPr>
              <w:t xml:space="preserve"> </w:t>
            </w:r>
            <w:proofErr w:type="spellStart"/>
            <w:r w:rsidRPr="00605DFB">
              <w:rPr>
                <w:lang w:val="sr-Cyrl-CS"/>
              </w:rPr>
              <w:t>worker</w:t>
            </w:r>
            <w:proofErr w:type="spellEnd"/>
            <w:r w:rsidRPr="00605DFB">
              <w:rPr>
                <w:lang w:val="sr-Cyrl-CS"/>
              </w:rPr>
              <w:t xml:space="preserve"> </w:t>
            </w:r>
            <w:proofErr w:type="spellStart"/>
            <w:r w:rsidRPr="00605DFB">
              <w:rPr>
                <w:lang w:val="sr-Cyrl-CS"/>
              </w:rPr>
              <w:t>with</w:t>
            </w:r>
            <w:proofErr w:type="spellEnd"/>
            <w:r w:rsidRPr="00605DFB">
              <w:rPr>
                <w:lang w:val="sr-Cyrl-CS"/>
              </w:rPr>
              <w:t xml:space="preserve"> a </w:t>
            </w:r>
            <w:proofErr w:type="spellStart"/>
            <w:r w:rsidRPr="00605DFB">
              <w:rPr>
                <w:lang w:val="sr-Cyrl-CS"/>
              </w:rPr>
              <w:t>sick</w:t>
            </w:r>
            <w:proofErr w:type="spellEnd"/>
            <w:r w:rsidRPr="00605DFB">
              <w:rPr>
                <w:lang w:val="sr-Cyrl-CS"/>
              </w:rPr>
              <w:t xml:space="preserve"> </w:t>
            </w:r>
            <w:proofErr w:type="spellStart"/>
            <w:r w:rsidRPr="00605DFB">
              <w:rPr>
                <w:lang w:val="sr-Cyrl-CS"/>
              </w:rPr>
              <w:t>person</w:t>
            </w:r>
            <w:proofErr w:type="spellEnd"/>
            <w:r w:rsidRPr="00605DFB">
              <w:rPr>
                <w:lang w:val="sr-Cyrl-CS"/>
              </w:rPr>
              <w:t>.</w:t>
            </w:r>
          </w:p>
        </w:tc>
        <w:tc>
          <w:tcPr>
            <w:tcW w:w="1412" w:type="pct"/>
            <w:gridSpan w:val="2"/>
            <w:vAlign w:val="center"/>
          </w:tcPr>
          <w:p w14:paraId="0775AD0E" w14:textId="77777777" w:rsidR="00D826BD" w:rsidRDefault="008E7BC4" w:rsidP="00D826BD">
            <w:pPr>
              <w:rPr>
                <w:color w:val="000000"/>
                <w:sz w:val="20"/>
                <w:szCs w:val="22"/>
                <w:lang w:val="sr-Cyrl-RS"/>
              </w:rPr>
            </w:pP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Asst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>.</w:t>
            </w:r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dr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>Milan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>Đorđić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dr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>Slađana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>Veselinović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dr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>Ermin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>Fetahović</w:t>
            </w:r>
            <w:proofErr w:type="spellEnd"/>
          </w:p>
        </w:tc>
      </w:tr>
      <w:tr w:rsidR="00D826BD" w:rsidRPr="00AD6064" w14:paraId="5A0D96FD" w14:textId="77777777" w:rsidTr="005B3330">
        <w:trPr>
          <w:cantSplit/>
          <w:trHeight w:val="567"/>
          <w:jc w:val="center"/>
        </w:trPr>
        <w:tc>
          <w:tcPr>
            <w:tcW w:w="447" w:type="pct"/>
            <w:gridSpan w:val="2"/>
            <w:vAlign w:val="center"/>
          </w:tcPr>
          <w:p w14:paraId="7380591B" w14:textId="77777777" w:rsidR="00D826BD" w:rsidRPr="00307467" w:rsidRDefault="00D826BD" w:rsidP="00D826BD">
            <w:pPr>
              <w:jc w:val="center"/>
              <w:rPr>
                <w:color w:val="000000"/>
                <w:lang w:val="sr-Cyrl-CS"/>
              </w:rPr>
            </w:pPr>
            <w:r w:rsidRPr="00307467">
              <w:rPr>
                <w:color w:val="000000"/>
                <w:sz w:val="28"/>
                <w:lang w:val="sr-Cyrl-CS"/>
              </w:rPr>
              <w:t>10</w:t>
            </w:r>
          </w:p>
        </w:tc>
        <w:tc>
          <w:tcPr>
            <w:tcW w:w="380" w:type="pct"/>
            <w:vAlign w:val="center"/>
          </w:tcPr>
          <w:p w14:paraId="1DE767AF" w14:textId="77777777" w:rsidR="00D826BD" w:rsidRPr="000B2B9F" w:rsidRDefault="000B2B9F" w:rsidP="00D826B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8"/>
                <w:szCs w:val="22"/>
                <w:lang w:val="en-US"/>
              </w:rPr>
              <w:t>L</w:t>
            </w:r>
          </w:p>
        </w:tc>
        <w:tc>
          <w:tcPr>
            <w:tcW w:w="2761" w:type="pct"/>
            <w:vAlign w:val="center"/>
          </w:tcPr>
          <w:p w14:paraId="51815640" w14:textId="77777777" w:rsidR="00D826BD" w:rsidRPr="00823B06" w:rsidRDefault="00605DFB" w:rsidP="00D826BD">
            <w:pPr>
              <w:autoSpaceDE w:val="0"/>
              <w:autoSpaceDN w:val="0"/>
              <w:adjustRightInd w:val="0"/>
              <w:rPr>
                <w:bCs/>
                <w:caps/>
                <w:color w:val="000000"/>
                <w:sz w:val="20"/>
                <w:szCs w:val="20"/>
                <w:lang w:val="ru-RU"/>
              </w:rPr>
            </w:pPr>
            <w:r w:rsidRPr="00605DFB">
              <w:rPr>
                <w:lang w:val="sr-Cyrl-CS"/>
              </w:rPr>
              <w:t>PSYCHOLOGICAL REACTIONS IN DISEASES WITH AN ADVERSE PROGNOSIS.</w:t>
            </w:r>
          </w:p>
        </w:tc>
        <w:tc>
          <w:tcPr>
            <w:tcW w:w="1412" w:type="pct"/>
            <w:gridSpan w:val="2"/>
            <w:vAlign w:val="center"/>
          </w:tcPr>
          <w:p w14:paraId="69D6BF7F" w14:textId="77777777" w:rsidR="00D826BD" w:rsidRDefault="008E7BC4" w:rsidP="00D826BD">
            <w:pPr>
              <w:rPr>
                <w:color w:val="000000"/>
                <w:sz w:val="20"/>
                <w:szCs w:val="20"/>
                <w:lang w:val="sr-Latn-RS"/>
              </w:rPr>
            </w:pPr>
            <w:proofErr w:type="spellStart"/>
            <w:r>
              <w:rPr>
                <w:color w:val="000000"/>
                <w:sz w:val="20"/>
                <w:szCs w:val="20"/>
                <w:lang w:val="sr-Cyrl-RS"/>
              </w:rPr>
              <w:t>Full</w:t>
            </w:r>
            <w:proofErr w:type="spellEnd"/>
            <w:r>
              <w:rPr>
                <w:color w:val="000000"/>
                <w:sz w:val="20"/>
                <w:szCs w:val="20"/>
                <w:lang w:val="sr-Cyrl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sr-Cyrl-RS"/>
              </w:rPr>
              <w:t>Prof</w:t>
            </w:r>
            <w:proofErr w:type="spellEnd"/>
            <w:r>
              <w:rPr>
                <w:color w:val="000000"/>
                <w:sz w:val="20"/>
                <w:szCs w:val="20"/>
                <w:lang w:val="sr-Cyrl-RS"/>
              </w:rPr>
              <w:t>.</w:t>
            </w:r>
            <w:r w:rsidR="00605DFB" w:rsidRPr="00605DFB">
              <w:rPr>
                <w:color w:val="000000"/>
                <w:sz w:val="20"/>
                <w:szCs w:val="20"/>
                <w:lang w:val="sr-Cyrl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sr-Cyrl-RS"/>
              </w:rPr>
              <w:t>dr</w:t>
            </w:r>
            <w:proofErr w:type="spellEnd"/>
            <w:r w:rsidR="00605DFB" w:rsidRPr="00605DFB">
              <w:rPr>
                <w:color w:val="000000"/>
                <w:sz w:val="20"/>
                <w:szCs w:val="20"/>
                <w:lang w:val="sr-Cyrl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sr-Cyrl-RS"/>
              </w:rPr>
              <w:t>Dragana</w:t>
            </w:r>
            <w:proofErr w:type="spellEnd"/>
            <w:r w:rsidR="00605DFB" w:rsidRPr="00605DFB">
              <w:rPr>
                <w:color w:val="000000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="00605DFB" w:rsidRPr="00605DFB">
              <w:rPr>
                <w:color w:val="000000"/>
                <w:sz w:val="20"/>
                <w:szCs w:val="20"/>
                <w:lang w:val="sr-Cyrl-RS"/>
              </w:rPr>
              <w:t>Ignjatović</w:t>
            </w:r>
            <w:proofErr w:type="spellEnd"/>
            <w:r w:rsidR="00605DFB" w:rsidRPr="00605DFB">
              <w:rPr>
                <w:color w:val="000000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="00605DFB" w:rsidRPr="00605DFB">
              <w:rPr>
                <w:color w:val="000000"/>
                <w:sz w:val="20"/>
                <w:szCs w:val="20"/>
                <w:lang w:val="sr-Cyrl-RS"/>
              </w:rPr>
              <w:t>Ristić</w:t>
            </w:r>
            <w:proofErr w:type="spellEnd"/>
          </w:p>
          <w:p w14:paraId="6E7D5AB4" w14:textId="77777777" w:rsidR="00C67539" w:rsidRPr="00C67539" w:rsidRDefault="00C67539" w:rsidP="00D826BD">
            <w:pPr>
              <w:rPr>
                <w:color w:val="000000"/>
                <w:sz w:val="20"/>
                <w:szCs w:val="22"/>
                <w:lang w:val="sr-Latn-RS"/>
              </w:rPr>
            </w:pP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Asst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 xml:space="preserve">. </w:t>
            </w: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Prof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>.</w:t>
            </w:r>
            <w:r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dr</w:t>
            </w:r>
            <w:proofErr w:type="spellEnd"/>
            <w:r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Pr="00605DFB">
              <w:rPr>
                <w:color w:val="000000"/>
                <w:sz w:val="20"/>
                <w:szCs w:val="22"/>
                <w:lang w:val="sr-Cyrl-RS"/>
              </w:rPr>
              <w:t>Branimir</w:t>
            </w:r>
            <w:proofErr w:type="spellEnd"/>
            <w:r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Pr="00605DFB">
              <w:rPr>
                <w:color w:val="000000"/>
                <w:sz w:val="20"/>
                <w:szCs w:val="22"/>
                <w:lang w:val="sr-Cyrl-RS"/>
              </w:rPr>
              <w:t>Radmanović</w:t>
            </w:r>
            <w:proofErr w:type="spellEnd"/>
          </w:p>
        </w:tc>
      </w:tr>
      <w:tr w:rsidR="00D826BD" w:rsidRPr="00AD6064" w14:paraId="397D9174" w14:textId="77777777" w:rsidTr="005F4698">
        <w:trPr>
          <w:cantSplit/>
          <w:trHeight w:val="653"/>
          <w:jc w:val="center"/>
        </w:trPr>
        <w:tc>
          <w:tcPr>
            <w:tcW w:w="447" w:type="pct"/>
            <w:gridSpan w:val="2"/>
            <w:vAlign w:val="center"/>
          </w:tcPr>
          <w:p w14:paraId="56663B74" w14:textId="77777777" w:rsidR="00D826BD" w:rsidRPr="00307467" w:rsidRDefault="00D826BD" w:rsidP="00D826BD">
            <w:pPr>
              <w:jc w:val="center"/>
              <w:rPr>
                <w:color w:val="000000"/>
                <w:sz w:val="28"/>
                <w:lang w:val="sr-Cyrl-CS"/>
              </w:rPr>
            </w:pPr>
            <w:r>
              <w:rPr>
                <w:color w:val="000000"/>
                <w:sz w:val="28"/>
                <w:lang w:val="sr-Cyrl-CS"/>
              </w:rPr>
              <w:t>10</w:t>
            </w:r>
          </w:p>
        </w:tc>
        <w:tc>
          <w:tcPr>
            <w:tcW w:w="380" w:type="pct"/>
            <w:vAlign w:val="center"/>
          </w:tcPr>
          <w:p w14:paraId="2B03BF49" w14:textId="77777777" w:rsidR="00D826BD" w:rsidRPr="000B2B9F" w:rsidRDefault="000B2B9F" w:rsidP="00D826B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8"/>
                <w:szCs w:val="22"/>
                <w:lang w:val="en-US"/>
              </w:rPr>
              <w:t>S</w:t>
            </w:r>
          </w:p>
        </w:tc>
        <w:tc>
          <w:tcPr>
            <w:tcW w:w="2761" w:type="pct"/>
            <w:vAlign w:val="center"/>
          </w:tcPr>
          <w:p w14:paraId="49CE2DCF" w14:textId="77777777" w:rsidR="00D826BD" w:rsidRPr="00823B06" w:rsidRDefault="00605DFB" w:rsidP="00D826BD">
            <w:pPr>
              <w:autoSpaceDE w:val="0"/>
              <w:autoSpaceDN w:val="0"/>
              <w:adjustRightInd w:val="0"/>
              <w:rPr>
                <w:bCs/>
                <w:caps/>
                <w:color w:val="000000"/>
                <w:sz w:val="20"/>
                <w:szCs w:val="20"/>
                <w:lang w:val="ru-RU"/>
              </w:rPr>
            </w:pPr>
            <w:proofErr w:type="spellStart"/>
            <w:r w:rsidRPr="00605DFB">
              <w:rPr>
                <w:lang w:val="sr-Cyrl-CS"/>
              </w:rPr>
              <w:t>Psychological</w:t>
            </w:r>
            <w:proofErr w:type="spellEnd"/>
            <w:r w:rsidRPr="00605DFB">
              <w:rPr>
                <w:lang w:val="sr-Cyrl-CS"/>
              </w:rPr>
              <w:t xml:space="preserve"> </w:t>
            </w:r>
            <w:proofErr w:type="spellStart"/>
            <w:r w:rsidRPr="00605DFB">
              <w:rPr>
                <w:lang w:val="sr-Cyrl-CS"/>
              </w:rPr>
              <w:t>approach</w:t>
            </w:r>
            <w:proofErr w:type="spellEnd"/>
            <w:r w:rsidRPr="00605DFB">
              <w:rPr>
                <w:lang w:val="sr-Cyrl-CS"/>
              </w:rPr>
              <w:t xml:space="preserve"> </w:t>
            </w:r>
            <w:proofErr w:type="spellStart"/>
            <w:r w:rsidRPr="00605DFB">
              <w:rPr>
                <w:lang w:val="sr-Cyrl-CS"/>
              </w:rPr>
              <w:t>and</w:t>
            </w:r>
            <w:proofErr w:type="spellEnd"/>
            <w:r w:rsidRPr="00605DFB">
              <w:rPr>
                <w:lang w:val="sr-Cyrl-CS"/>
              </w:rPr>
              <w:t xml:space="preserve"> </w:t>
            </w:r>
            <w:proofErr w:type="spellStart"/>
            <w:r w:rsidRPr="00605DFB">
              <w:rPr>
                <w:lang w:val="sr-Cyrl-CS"/>
              </w:rPr>
              <w:t>interventions</w:t>
            </w:r>
            <w:proofErr w:type="spellEnd"/>
            <w:r w:rsidRPr="00605DFB">
              <w:rPr>
                <w:lang w:val="sr-Cyrl-CS"/>
              </w:rPr>
              <w:t xml:space="preserve"> </w:t>
            </w:r>
            <w:proofErr w:type="spellStart"/>
            <w:r w:rsidRPr="00605DFB">
              <w:rPr>
                <w:lang w:val="sr-Cyrl-CS"/>
              </w:rPr>
              <w:t>in</w:t>
            </w:r>
            <w:proofErr w:type="spellEnd"/>
            <w:r w:rsidRPr="00605DFB">
              <w:rPr>
                <w:lang w:val="sr-Cyrl-CS"/>
              </w:rPr>
              <w:t xml:space="preserve"> </w:t>
            </w:r>
            <w:proofErr w:type="spellStart"/>
            <w:r w:rsidRPr="00605DFB">
              <w:rPr>
                <w:lang w:val="sr-Cyrl-CS"/>
              </w:rPr>
              <w:t>working</w:t>
            </w:r>
            <w:proofErr w:type="spellEnd"/>
            <w:r w:rsidRPr="00605DFB">
              <w:rPr>
                <w:lang w:val="sr-Cyrl-CS"/>
              </w:rPr>
              <w:t xml:space="preserve"> </w:t>
            </w:r>
            <w:proofErr w:type="spellStart"/>
            <w:r w:rsidRPr="00605DFB">
              <w:rPr>
                <w:lang w:val="sr-Cyrl-CS"/>
              </w:rPr>
              <w:t>with</w:t>
            </w:r>
            <w:proofErr w:type="spellEnd"/>
            <w:r w:rsidRPr="00605DFB">
              <w:rPr>
                <w:lang w:val="sr-Cyrl-CS"/>
              </w:rPr>
              <w:t xml:space="preserve"> </w:t>
            </w:r>
            <w:proofErr w:type="spellStart"/>
            <w:r w:rsidRPr="00605DFB">
              <w:rPr>
                <w:lang w:val="sr-Cyrl-CS"/>
              </w:rPr>
              <w:t>patients</w:t>
            </w:r>
            <w:proofErr w:type="spellEnd"/>
            <w:r w:rsidRPr="00605DFB">
              <w:rPr>
                <w:lang w:val="sr-Cyrl-CS"/>
              </w:rPr>
              <w:t xml:space="preserve"> </w:t>
            </w:r>
            <w:proofErr w:type="spellStart"/>
            <w:r w:rsidRPr="00605DFB">
              <w:rPr>
                <w:lang w:val="sr-Cyrl-CS"/>
              </w:rPr>
              <w:t>suffering</w:t>
            </w:r>
            <w:proofErr w:type="spellEnd"/>
            <w:r w:rsidRPr="00605DFB">
              <w:rPr>
                <w:lang w:val="sr-Cyrl-CS"/>
              </w:rPr>
              <w:t xml:space="preserve"> </w:t>
            </w:r>
            <w:proofErr w:type="spellStart"/>
            <w:r w:rsidRPr="00605DFB">
              <w:rPr>
                <w:lang w:val="sr-Cyrl-CS"/>
              </w:rPr>
              <w:t>from</w:t>
            </w:r>
            <w:proofErr w:type="spellEnd"/>
            <w:r w:rsidRPr="00605DFB">
              <w:rPr>
                <w:lang w:val="sr-Cyrl-CS"/>
              </w:rPr>
              <w:t xml:space="preserve"> </w:t>
            </w:r>
            <w:proofErr w:type="spellStart"/>
            <w:r w:rsidRPr="00605DFB">
              <w:rPr>
                <w:lang w:val="sr-Cyrl-CS"/>
              </w:rPr>
              <w:t>various</w:t>
            </w:r>
            <w:proofErr w:type="spellEnd"/>
            <w:r w:rsidRPr="00605DFB">
              <w:rPr>
                <w:lang w:val="sr-Cyrl-CS"/>
              </w:rPr>
              <w:t xml:space="preserve"> </w:t>
            </w:r>
            <w:proofErr w:type="spellStart"/>
            <w:r w:rsidRPr="00605DFB">
              <w:rPr>
                <w:lang w:val="sr-Cyrl-CS"/>
              </w:rPr>
              <w:t>chronic</w:t>
            </w:r>
            <w:proofErr w:type="spellEnd"/>
            <w:r w:rsidRPr="00605DFB">
              <w:rPr>
                <w:lang w:val="sr-Cyrl-CS"/>
              </w:rPr>
              <w:t xml:space="preserve"> </w:t>
            </w:r>
            <w:proofErr w:type="spellStart"/>
            <w:r w:rsidRPr="00605DFB">
              <w:rPr>
                <w:lang w:val="sr-Cyrl-CS"/>
              </w:rPr>
              <w:t>and</w:t>
            </w:r>
            <w:proofErr w:type="spellEnd"/>
            <w:r w:rsidRPr="00605DFB">
              <w:rPr>
                <w:lang w:val="sr-Cyrl-CS"/>
              </w:rPr>
              <w:t xml:space="preserve"> </w:t>
            </w:r>
            <w:proofErr w:type="spellStart"/>
            <w:r w:rsidRPr="00605DFB">
              <w:rPr>
                <w:lang w:val="sr-Cyrl-CS"/>
              </w:rPr>
              <w:t>acute</w:t>
            </w:r>
            <w:proofErr w:type="spellEnd"/>
            <w:r w:rsidRPr="00605DFB">
              <w:rPr>
                <w:lang w:val="sr-Cyrl-CS"/>
              </w:rPr>
              <w:t xml:space="preserve"> </w:t>
            </w:r>
            <w:proofErr w:type="spellStart"/>
            <w:r w:rsidRPr="00605DFB">
              <w:rPr>
                <w:lang w:val="sr-Cyrl-CS"/>
              </w:rPr>
              <w:t>diseases</w:t>
            </w:r>
            <w:proofErr w:type="spellEnd"/>
            <w:r w:rsidRPr="00605DFB">
              <w:rPr>
                <w:lang w:val="sr-Cyrl-CS"/>
              </w:rPr>
              <w:t>.</w:t>
            </w:r>
          </w:p>
        </w:tc>
        <w:tc>
          <w:tcPr>
            <w:tcW w:w="1412" w:type="pct"/>
            <w:gridSpan w:val="2"/>
            <w:vAlign w:val="center"/>
          </w:tcPr>
          <w:p w14:paraId="05C03352" w14:textId="77777777" w:rsidR="00D826BD" w:rsidRPr="005B3330" w:rsidRDefault="008E7BC4" w:rsidP="00D826BD">
            <w:pPr>
              <w:rPr>
                <w:color w:val="000000"/>
                <w:sz w:val="20"/>
                <w:szCs w:val="22"/>
                <w:lang w:val="sr-Cyrl-RS"/>
              </w:rPr>
            </w:pP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Asst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>.</w:t>
            </w:r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dr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>Milan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>Đorđić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dr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>Slađana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>Veselinović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dr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>Ermin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>Fetahović</w:t>
            </w:r>
            <w:proofErr w:type="spellEnd"/>
          </w:p>
        </w:tc>
      </w:tr>
      <w:tr w:rsidR="00D826BD" w:rsidRPr="00AD6064" w14:paraId="5C1A4F57" w14:textId="77777777" w:rsidTr="007D4281">
        <w:trPr>
          <w:cantSplit/>
          <w:trHeight w:val="407"/>
          <w:jc w:val="center"/>
        </w:trPr>
        <w:tc>
          <w:tcPr>
            <w:tcW w:w="447" w:type="pct"/>
            <w:gridSpan w:val="2"/>
            <w:vAlign w:val="center"/>
          </w:tcPr>
          <w:p w14:paraId="2141DF9E" w14:textId="77777777" w:rsidR="00D826BD" w:rsidRPr="00307467" w:rsidRDefault="00D826BD" w:rsidP="00D826BD">
            <w:pPr>
              <w:jc w:val="center"/>
              <w:rPr>
                <w:color w:val="000000"/>
                <w:lang w:val="sr-Cyrl-CS"/>
              </w:rPr>
            </w:pPr>
            <w:r w:rsidRPr="00307467">
              <w:rPr>
                <w:color w:val="000000"/>
                <w:sz w:val="28"/>
                <w:lang w:val="sr-Cyrl-CS"/>
              </w:rPr>
              <w:t>11</w:t>
            </w:r>
          </w:p>
        </w:tc>
        <w:tc>
          <w:tcPr>
            <w:tcW w:w="380" w:type="pct"/>
            <w:vAlign w:val="center"/>
          </w:tcPr>
          <w:p w14:paraId="772C6705" w14:textId="77777777" w:rsidR="00D826BD" w:rsidRPr="000B2B9F" w:rsidRDefault="000B2B9F" w:rsidP="00D826B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8"/>
                <w:szCs w:val="22"/>
                <w:lang w:val="en-US"/>
              </w:rPr>
              <w:t>L</w:t>
            </w:r>
          </w:p>
        </w:tc>
        <w:tc>
          <w:tcPr>
            <w:tcW w:w="2761" w:type="pct"/>
            <w:vAlign w:val="center"/>
          </w:tcPr>
          <w:p w14:paraId="7D79149D" w14:textId="77777777" w:rsidR="00D826BD" w:rsidRPr="00823B06" w:rsidRDefault="00605DFB" w:rsidP="00D826BD">
            <w:pPr>
              <w:autoSpaceDE w:val="0"/>
              <w:autoSpaceDN w:val="0"/>
              <w:adjustRightInd w:val="0"/>
              <w:rPr>
                <w:bCs/>
                <w:caps/>
                <w:color w:val="000000"/>
                <w:sz w:val="20"/>
                <w:szCs w:val="20"/>
                <w:lang w:val="ru-RU"/>
              </w:rPr>
            </w:pPr>
            <w:r w:rsidRPr="00605DFB">
              <w:rPr>
                <w:lang w:val="sr-Cyrl-CS"/>
              </w:rPr>
              <w:t>PSYCHOLOGICAL REACTIONS OF THE POPULATION TO SIGNIFICANT LIFE EVENTS IN THE SOCIETY</w:t>
            </w:r>
          </w:p>
        </w:tc>
        <w:tc>
          <w:tcPr>
            <w:tcW w:w="1412" w:type="pct"/>
            <w:gridSpan w:val="2"/>
            <w:vAlign w:val="center"/>
          </w:tcPr>
          <w:p w14:paraId="2918B729" w14:textId="77777777" w:rsidR="00605DFB" w:rsidRPr="00605DFB" w:rsidRDefault="008E7BC4" w:rsidP="00605DFB">
            <w:pPr>
              <w:rPr>
                <w:color w:val="000000"/>
                <w:sz w:val="20"/>
                <w:szCs w:val="22"/>
                <w:lang w:val="sr-Cyrl-RS"/>
              </w:rPr>
            </w:pP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Full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Prof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>.</w:t>
            </w:r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dr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>Vladimir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>Janjić</w:t>
            </w:r>
            <w:proofErr w:type="spellEnd"/>
          </w:p>
          <w:p w14:paraId="34375791" w14:textId="77777777" w:rsidR="00605DFB" w:rsidRPr="00605DFB" w:rsidRDefault="008E7BC4" w:rsidP="00605DFB">
            <w:pPr>
              <w:rPr>
                <w:color w:val="000000"/>
                <w:sz w:val="20"/>
                <w:szCs w:val="22"/>
                <w:lang w:val="sr-Cyrl-RS"/>
              </w:rPr>
            </w:pP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Asst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 xml:space="preserve">. </w:t>
            </w: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Prof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>.</w:t>
            </w:r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dr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>Branimir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>Radmanović</w:t>
            </w:r>
            <w:proofErr w:type="spellEnd"/>
          </w:p>
          <w:p w14:paraId="4A272DF1" w14:textId="77777777" w:rsidR="00C17575" w:rsidRPr="00C17575" w:rsidRDefault="008E7BC4" w:rsidP="00605DFB">
            <w:pPr>
              <w:rPr>
                <w:color w:val="000000"/>
                <w:sz w:val="20"/>
                <w:szCs w:val="22"/>
                <w:lang w:val="sr-Latn-RS"/>
              </w:rPr>
            </w:pP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Full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Prof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>.</w:t>
            </w:r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dr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Dragana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>Ignjatović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>Ristić</w:t>
            </w:r>
            <w:proofErr w:type="spellEnd"/>
          </w:p>
        </w:tc>
      </w:tr>
      <w:tr w:rsidR="00D826BD" w:rsidRPr="00AD6064" w14:paraId="756B72BA" w14:textId="77777777" w:rsidTr="005B3330">
        <w:trPr>
          <w:cantSplit/>
          <w:trHeight w:val="567"/>
          <w:jc w:val="center"/>
        </w:trPr>
        <w:tc>
          <w:tcPr>
            <w:tcW w:w="447" w:type="pct"/>
            <w:gridSpan w:val="2"/>
            <w:vAlign w:val="center"/>
          </w:tcPr>
          <w:p w14:paraId="78629FCF" w14:textId="77777777" w:rsidR="00D826BD" w:rsidRPr="00307467" w:rsidRDefault="00D826BD" w:rsidP="00D826BD">
            <w:pPr>
              <w:jc w:val="center"/>
              <w:rPr>
                <w:color w:val="000000"/>
                <w:sz w:val="28"/>
                <w:lang w:val="sr-Cyrl-CS"/>
              </w:rPr>
            </w:pPr>
            <w:r>
              <w:rPr>
                <w:color w:val="000000"/>
                <w:sz w:val="28"/>
                <w:lang w:val="sr-Cyrl-CS"/>
              </w:rPr>
              <w:t>11</w:t>
            </w:r>
          </w:p>
        </w:tc>
        <w:tc>
          <w:tcPr>
            <w:tcW w:w="380" w:type="pct"/>
            <w:vAlign w:val="center"/>
          </w:tcPr>
          <w:p w14:paraId="7A99B4EB" w14:textId="77777777" w:rsidR="00D826BD" w:rsidRPr="000B2B9F" w:rsidRDefault="000B2B9F" w:rsidP="00D826B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8"/>
                <w:szCs w:val="22"/>
                <w:lang w:val="en-US"/>
              </w:rPr>
              <w:t>S</w:t>
            </w:r>
          </w:p>
        </w:tc>
        <w:tc>
          <w:tcPr>
            <w:tcW w:w="2761" w:type="pct"/>
            <w:vAlign w:val="center"/>
          </w:tcPr>
          <w:p w14:paraId="75BE8AC9" w14:textId="77777777" w:rsidR="00D826BD" w:rsidRPr="00823B06" w:rsidRDefault="00605DFB" w:rsidP="00D826BD">
            <w:pPr>
              <w:autoSpaceDE w:val="0"/>
              <w:autoSpaceDN w:val="0"/>
              <w:adjustRightInd w:val="0"/>
              <w:rPr>
                <w:bCs/>
                <w:caps/>
                <w:color w:val="000000"/>
                <w:sz w:val="20"/>
                <w:szCs w:val="20"/>
                <w:lang w:val="ru-RU"/>
              </w:rPr>
            </w:pPr>
            <w:proofErr w:type="spellStart"/>
            <w:r w:rsidRPr="00605DFB">
              <w:rPr>
                <w:lang w:val="sr-Cyrl-CS"/>
              </w:rPr>
              <w:t>Preparation</w:t>
            </w:r>
            <w:proofErr w:type="spellEnd"/>
            <w:r w:rsidRPr="00605DFB">
              <w:rPr>
                <w:lang w:val="sr-Cyrl-CS"/>
              </w:rPr>
              <w:t xml:space="preserve"> </w:t>
            </w:r>
            <w:proofErr w:type="spellStart"/>
            <w:r w:rsidRPr="00605DFB">
              <w:rPr>
                <w:lang w:val="sr-Cyrl-CS"/>
              </w:rPr>
              <w:t>of</w:t>
            </w:r>
            <w:proofErr w:type="spellEnd"/>
            <w:r w:rsidRPr="00605DFB">
              <w:rPr>
                <w:lang w:val="sr-Cyrl-CS"/>
              </w:rPr>
              <w:t xml:space="preserve"> </w:t>
            </w:r>
            <w:proofErr w:type="spellStart"/>
            <w:r w:rsidRPr="00605DFB">
              <w:rPr>
                <w:lang w:val="sr-Cyrl-CS"/>
              </w:rPr>
              <w:t>patients</w:t>
            </w:r>
            <w:proofErr w:type="spellEnd"/>
            <w:r w:rsidRPr="00605DFB">
              <w:rPr>
                <w:lang w:val="sr-Cyrl-CS"/>
              </w:rPr>
              <w:t xml:space="preserve"> </w:t>
            </w:r>
            <w:proofErr w:type="spellStart"/>
            <w:r w:rsidRPr="00605DFB">
              <w:rPr>
                <w:lang w:val="sr-Cyrl-CS"/>
              </w:rPr>
              <w:t>for</w:t>
            </w:r>
            <w:proofErr w:type="spellEnd"/>
            <w:r w:rsidRPr="00605DFB">
              <w:rPr>
                <w:lang w:val="sr-Cyrl-CS"/>
              </w:rPr>
              <w:t xml:space="preserve"> </w:t>
            </w:r>
            <w:proofErr w:type="spellStart"/>
            <w:r w:rsidRPr="00605DFB">
              <w:rPr>
                <w:lang w:val="sr-Cyrl-CS"/>
              </w:rPr>
              <w:t>diagnostic</w:t>
            </w:r>
            <w:proofErr w:type="spellEnd"/>
            <w:r w:rsidRPr="00605DFB">
              <w:rPr>
                <w:lang w:val="sr-Cyrl-CS"/>
              </w:rPr>
              <w:t xml:space="preserve"> </w:t>
            </w:r>
            <w:proofErr w:type="spellStart"/>
            <w:r w:rsidRPr="00605DFB">
              <w:rPr>
                <w:lang w:val="sr-Cyrl-CS"/>
              </w:rPr>
              <w:t>and</w:t>
            </w:r>
            <w:proofErr w:type="spellEnd"/>
            <w:r w:rsidRPr="00605DFB">
              <w:rPr>
                <w:lang w:val="sr-Cyrl-CS"/>
              </w:rPr>
              <w:t xml:space="preserve"> </w:t>
            </w:r>
            <w:proofErr w:type="spellStart"/>
            <w:r w:rsidRPr="00605DFB">
              <w:rPr>
                <w:lang w:val="sr-Cyrl-CS"/>
              </w:rPr>
              <w:t>therapeutic</w:t>
            </w:r>
            <w:proofErr w:type="spellEnd"/>
            <w:r w:rsidRPr="00605DFB">
              <w:rPr>
                <w:lang w:val="sr-Cyrl-CS"/>
              </w:rPr>
              <w:t xml:space="preserve"> </w:t>
            </w:r>
            <w:proofErr w:type="spellStart"/>
            <w:r w:rsidRPr="00605DFB">
              <w:rPr>
                <w:lang w:val="sr-Cyrl-CS"/>
              </w:rPr>
              <w:t>processes</w:t>
            </w:r>
            <w:proofErr w:type="spellEnd"/>
            <w:r w:rsidRPr="00605DFB">
              <w:rPr>
                <w:lang w:val="sr-Cyrl-CS"/>
              </w:rPr>
              <w:t>.</w:t>
            </w:r>
          </w:p>
        </w:tc>
        <w:tc>
          <w:tcPr>
            <w:tcW w:w="1412" w:type="pct"/>
            <w:gridSpan w:val="2"/>
            <w:vAlign w:val="center"/>
          </w:tcPr>
          <w:p w14:paraId="29DF451F" w14:textId="77777777" w:rsidR="00D826BD" w:rsidRPr="005B3330" w:rsidRDefault="008E7BC4" w:rsidP="00D826BD">
            <w:pPr>
              <w:rPr>
                <w:color w:val="000000"/>
                <w:sz w:val="20"/>
                <w:szCs w:val="22"/>
                <w:lang w:val="sr-Cyrl-RS"/>
              </w:rPr>
            </w:pP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Asst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>.</w:t>
            </w:r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dr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>Milan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>Đorđić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dr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>Slađana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>Veselinović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dr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>Ermin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>Fetahović</w:t>
            </w:r>
            <w:proofErr w:type="spellEnd"/>
          </w:p>
        </w:tc>
      </w:tr>
      <w:tr w:rsidR="00D826BD" w:rsidRPr="00307467" w14:paraId="0506C180" w14:textId="77777777" w:rsidTr="007D4281">
        <w:trPr>
          <w:cantSplit/>
          <w:trHeight w:val="408"/>
          <w:jc w:val="center"/>
        </w:trPr>
        <w:tc>
          <w:tcPr>
            <w:tcW w:w="447" w:type="pct"/>
            <w:gridSpan w:val="2"/>
            <w:vAlign w:val="center"/>
          </w:tcPr>
          <w:p w14:paraId="361D39D0" w14:textId="77777777" w:rsidR="00D826BD" w:rsidRPr="00307467" w:rsidRDefault="00D826BD" w:rsidP="00D826BD">
            <w:pPr>
              <w:jc w:val="center"/>
              <w:rPr>
                <w:color w:val="000000"/>
                <w:lang w:val="sr-Cyrl-CS"/>
              </w:rPr>
            </w:pPr>
            <w:r w:rsidRPr="00307467">
              <w:rPr>
                <w:color w:val="000000"/>
                <w:sz w:val="28"/>
                <w:lang w:val="sr-Cyrl-CS"/>
              </w:rPr>
              <w:t>12</w:t>
            </w:r>
          </w:p>
        </w:tc>
        <w:tc>
          <w:tcPr>
            <w:tcW w:w="380" w:type="pct"/>
            <w:vAlign w:val="center"/>
          </w:tcPr>
          <w:p w14:paraId="1A3FBE4D" w14:textId="77777777" w:rsidR="00D826BD" w:rsidRPr="000B2B9F" w:rsidRDefault="000B2B9F" w:rsidP="00D826B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8"/>
                <w:szCs w:val="22"/>
                <w:lang w:val="en-US"/>
              </w:rPr>
              <w:t>L</w:t>
            </w:r>
          </w:p>
        </w:tc>
        <w:tc>
          <w:tcPr>
            <w:tcW w:w="2761" w:type="pct"/>
            <w:vAlign w:val="center"/>
          </w:tcPr>
          <w:p w14:paraId="1A744C5E" w14:textId="77777777" w:rsidR="00D826BD" w:rsidRPr="00823B06" w:rsidRDefault="00605DFB" w:rsidP="00BE4372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  <w:lang w:val="sr-Cyrl-RS"/>
              </w:rPr>
            </w:pPr>
            <w:r w:rsidRPr="00605DFB">
              <w:rPr>
                <w:lang w:val="sr-Cyrl-CS"/>
              </w:rPr>
              <w:t>STIGMA, PREJUDICE AND DISCRIMINATION IN MEDICINE</w:t>
            </w:r>
          </w:p>
        </w:tc>
        <w:tc>
          <w:tcPr>
            <w:tcW w:w="1412" w:type="pct"/>
            <w:gridSpan w:val="2"/>
            <w:vAlign w:val="center"/>
          </w:tcPr>
          <w:p w14:paraId="7AA2750E" w14:textId="77777777" w:rsidR="00605DFB" w:rsidRPr="00605DFB" w:rsidRDefault="008E7BC4" w:rsidP="00605DFB">
            <w:pPr>
              <w:rPr>
                <w:color w:val="000000"/>
                <w:sz w:val="20"/>
                <w:szCs w:val="20"/>
                <w:lang w:val="sr-Cyrl-RS"/>
              </w:rPr>
            </w:pPr>
            <w:proofErr w:type="spellStart"/>
            <w:r>
              <w:rPr>
                <w:color w:val="000000"/>
                <w:sz w:val="20"/>
                <w:szCs w:val="20"/>
                <w:lang w:val="sr-Cyrl-RS"/>
              </w:rPr>
              <w:t>Full</w:t>
            </w:r>
            <w:proofErr w:type="spellEnd"/>
            <w:r>
              <w:rPr>
                <w:color w:val="000000"/>
                <w:sz w:val="20"/>
                <w:szCs w:val="20"/>
                <w:lang w:val="sr-Cyrl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sr-Cyrl-RS"/>
              </w:rPr>
              <w:t>Prof</w:t>
            </w:r>
            <w:proofErr w:type="spellEnd"/>
            <w:r>
              <w:rPr>
                <w:color w:val="000000"/>
                <w:sz w:val="20"/>
                <w:szCs w:val="20"/>
                <w:lang w:val="sr-Cyrl-RS"/>
              </w:rPr>
              <w:t>.</w:t>
            </w:r>
            <w:r w:rsidR="00605DFB" w:rsidRPr="00605DFB">
              <w:rPr>
                <w:color w:val="000000"/>
                <w:sz w:val="20"/>
                <w:szCs w:val="20"/>
                <w:lang w:val="sr-Cyrl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sr-Cyrl-RS"/>
              </w:rPr>
              <w:t>dr</w:t>
            </w:r>
            <w:proofErr w:type="spellEnd"/>
            <w:r w:rsidR="00605DFB" w:rsidRPr="00605DFB">
              <w:rPr>
                <w:color w:val="000000"/>
                <w:sz w:val="20"/>
                <w:szCs w:val="20"/>
                <w:lang w:val="sr-Cyrl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sr-Cyrl-RS"/>
              </w:rPr>
              <w:t>Dragana</w:t>
            </w:r>
            <w:proofErr w:type="spellEnd"/>
            <w:r w:rsidR="00605DFB" w:rsidRPr="00605DFB">
              <w:rPr>
                <w:color w:val="000000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="00605DFB" w:rsidRPr="00605DFB">
              <w:rPr>
                <w:color w:val="000000"/>
                <w:sz w:val="20"/>
                <w:szCs w:val="20"/>
                <w:lang w:val="sr-Cyrl-RS"/>
              </w:rPr>
              <w:t>Ignjatović</w:t>
            </w:r>
            <w:proofErr w:type="spellEnd"/>
            <w:r w:rsidR="00605DFB" w:rsidRPr="00605DFB">
              <w:rPr>
                <w:color w:val="000000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="00605DFB" w:rsidRPr="00605DFB">
              <w:rPr>
                <w:color w:val="000000"/>
                <w:sz w:val="20"/>
                <w:szCs w:val="20"/>
                <w:lang w:val="sr-Cyrl-RS"/>
              </w:rPr>
              <w:t>Ristić</w:t>
            </w:r>
            <w:proofErr w:type="spellEnd"/>
          </w:p>
          <w:p w14:paraId="4571A228" w14:textId="77777777" w:rsidR="00605DFB" w:rsidRPr="00605DFB" w:rsidRDefault="008E7BC4" w:rsidP="00605DFB">
            <w:pPr>
              <w:rPr>
                <w:color w:val="000000"/>
                <w:sz w:val="20"/>
                <w:szCs w:val="20"/>
                <w:lang w:val="sr-Cyrl-RS"/>
              </w:rPr>
            </w:pPr>
            <w:proofErr w:type="spellStart"/>
            <w:r>
              <w:rPr>
                <w:color w:val="000000"/>
                <w:sz w:val="20"/>
                <w:szCs w:val="20"/>
                <w:lang w:val="sr-Cyrl-RS"/>
              </w:rPr>
              <w:t>Full</w:t>
            </w:r>
            <w:proofErr w:type="spellEnd"/>
            <w:r>
              <w:rPr>
                <w:color w:val="000000"/>
                <w:sz w:val="20"/>
                <w:szCs w:val="20"/>
                <w:lang w:val="sr-Cyrl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sr-Cyrl-RS"/>
              </w:rPr>
              <w:t>Prof</w:t>
            </w:r>
            <w:proofErr w:type="spellEnd"/>
            <w:r>
              <w:rPr>
                <w:color w:val="000000"/>
                <w:sz w:val="20"/>
                <w:szCs w:val="20"/>
                <w:lang w:val="sr-Cyrl-RS"/>
              </w:rPr>
              <w:t>.</w:t>
            </w:r>
            <w:r w:rsidR="00605DFB" w:rsidRPr="00605DFB">
              <w:rPr>
                <w:color w:val="000000"/>
                <w:sz w:val="20"/>
                <w:szCs w:val="20"/>
                <w:lang w:val="sr-Cyrl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sr-Cyrl-RS"/>
              </w:rPr>
              <w:t>dr</w:t>
            </w:r>
            <w:proofErr w:type="spellEnd"/>
            <w:r w:rsidR="00605DFB" w:rsidRPr="00605DFB">
              <w:rPr>
                <w:color w:val="000000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="00605DFB" w:rsidRPr="00605DFB">
              <w:rPr>
                <w:color w:val="000000"/>
                <w:sz w:val="20"/>
                <w:szCs w:val="20"/>
                <w:lang w:val="sr-Cyrl-RS"/>
              </w:rPr>
              <w:t>Vladimir</w:t>
            </w:r>
            <w:proofErr w:type="spellEnd"/>
            <w:r w:rsidR="00605DFB" w:rsidRPr="00605DFB">
              <w:rPr>
                <w:color w:val="000000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="00605DFB" w:rsidRPr="00605DFB">
              <w:rPr>
                <w:color w:val="000000"/>
                <w:sz w:val="20"/>
                <w:szCs w:val="20"/>
                <w:lang w:val="sr-Cyrl-RS"/>
              </w:rPr>
              <w:t>Janjić</w:t>
            </w:r>
            <w:proofErr w:type="spellEnd"/>
          </w:p>
          <w:p w14:paraId="3366ACFA" w14:textId="77777777" w:rsidR="001675FE" w:rsidRPr="00776928" w:rsidRDefault="008E7BC4" w:rsidP="00605DFB">
            <w:pPr>
              <w:rPr>
                <w:color w:val="000000"/>
                <w:sz w:val="20"/>
                <w:szCs w:val="22"/>
                <w:lang w:val="sr-Cyrl-RS"/>
              </w:rPr>
            </w:pPr>
            <w:proofErr w:type="spellStart"/>
            <w:r>
              <w:rPr>
                <w:color w:val="000000"/>
                <w:sz w:val="20"/>
                <w:szCs w:val="20"/>
                <w:lang w:val="sr-Cyrl-RS"/>
              </w:rPr>
              <w:t>Asst</w:t>
            </w:r>
            <w:proofErr w:type="spellEnd"/>
            <w:r>
              <w:rPr>
                <w:color w:val="000000"/>
                <w:sz w:val="20"/>
                <w:szCs w:val="20"/>
                <w:lang w:val="sr-Cyrl-RS"/>
              </w:rPr>
              <w:t xml:space="preserve">. </w:t>
            </w:r>
            <w:proofErr w:type="spellStart"/>
            <w:r>
              <w:rPr>
                <w:color w:val="000000"/>
                <w:sz w:val="20"/>
                <w:szCs w:val="20"/>
                <w:lang w:val="sr-Cyrl-RS"/>
              </w:rPr>
              <w:t>Prof</w:t>
            </w:r>
            <w:proofErr w:type="spellEnd"/>
            <w:r>
              <w:rPr>
                <w:color w:val="000000"/>
                <w:sz w:val="20"/>
                <w:szCs w:val="20"/>
                <w:lang w:val="sr-Cyrl-RS"/>
              </w:rPr>
              <w:t>.</w:t>
            </w:r>
            <w:r w:rsidR="00605DFB" w:rsidRPr="00605DFB">
              <w:rPr>
                <w:color w:val="000000"/>
                <w:sz w:val="20"/>
                <w:szCs w:val="20"/>
                <w:lang w:val="sr-Cyrl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sr-Cyrl-RS"/>
              </w:rPr>
              <w:t>dr</w:t>
            </w:r>
            <w:proofErr w:type="spellEnd"/>
            <w:r w:rsidR="00605DFB" w:rsidRPr="00605DFB">
              <w:rPr>
                <w:color w:val="000000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="00605DFB" w:rsidRPr="00605DFB">
              <w:rPr>
                <w:color w:val="000000"/>
                <w:sz w:val="20"/>
                <w:szCs w:val="20"/>
                <w:lang w:val="sr-Cyrl-RS"/>
              </w:rPr>
              <w:t>Branimir</w:t>
            </w:r>
            <w:proofErr w:type="spellEnd"/>
            <w:r w:rsidR="00605DFB" w:rsidRPr="00605DFB">
              <w:rPr>
                <w:color w:val="000000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="00605DFB" w:rsidRPr="00605DFB">
              <w:rPr>
                <w:color w:val="000000"/>
                <w:sz w:val="20"/>
                <w:szCs w:val="20"/>
                <w:lang w:val="sr-Cyrl-RS"/>
              </w:rPr>
              <w:t>Radmanović</w:t>
            </w:r>
            <w:proofErr w:type="spellEnd"/>
          </w:p>
        </w:tc>
      </w:tr>
      <w:tr w:rsidR="00D826BD" w:rsidRPr="00307467" w14:paraId="634C988D" w14:textId="77777777" w:rsidTr="007D4281">
        <w:trPr>
          <w:cantSplit/>
          <w:trHeight w:val="513"/>
          <w:jc w:val="center"/>
        </w:trPr>
        <w:tc>
          <w:tcPr>
            <w:tcW w:w="447" w:type="pct"/>
            <w:gridSpan w:val="2"/>
            <w:vAlign w:val="center"/>
          </w:tcPr>
          <w:p w14:paraId="6F39F455" w14:textId="77777777" w:rsidR="00D826BD" w:rsidRPr="00307467" w:rsidRDefault="00D826BD" w:rsidP="00D826BD">
            <w:pPr>
              <w:jc w:val="center"/>
              <w:rPr>
                <w:color w:val="000000"/>
                <w:sz w:val="28"/>
                <w:lang w:val="sr-Cyrl-CS"/>
              </w:rPr>
            </w:pPr>
            <w:r>
              <w:rPr>
                <w:color w:val="000000"/>
                <w:sz w:val="28"/>
                <w:lang w:val="sr-Cyrl-CS"/>
              </w:rPr>
              <w:t>12</w:t>
            </w:r>
          </w:p>
        </w:tc>
        <w:tc>
          <w:tcPr>
            <w:tcW w:w="380" w:type="pct"/>
            <w:vAlign w:val="center"/>
          </w:tcPr>
          <w:p w14:paraId="1D5F60DC" w14:textId="77777777" w:rsidR="00D826BD" w:rsidRPr="000B2B9F" w:rsidRDefault="000B2B9F" w:rsidP="00D826B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8"/>
                <w:szCs w:val="22"/>
                <w:lang w:val="en-US"/>
              </w:rPr>
              <w:t>S</w:t>
            </w:r>
          </w:p>
        </w:tc>
        <w:tc>
          <w:tcPr>
            <w:tcW w:w="2761" w:type="pct"/>
            <w:vAlign w:val="center"/>
          </w:tcPr>
          <w:p w14:paraId="6F1394B0" w14:textId="77777777" w:rsidR="00D826BD" w:rsidRPr="00823B06" w:rsidRDefault="00605DFB" w:rsidP="00D826BD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605DFB">
              <w:rPr>
                <w:lang w:val="sr-Cyrl-CS"/>
              </w:rPr>
              <w:t>Relationship</w:t>
            </w:r>
            <w:proofErr w:type="spellEnd"/>
            <w:r w:rsidRPr="00605DFB">
              <w:rPr>
                <w:lang w:val="sr-Cyrl-CS"/>
              </w:rPr>
              <w:t xml:space="preserve"> </w:t>
            </w:r>
            <w:proofErr w:type="spellStart"/>
            <w:r w:rsidRPr="00605DFB">
              <w:rPr>
                <w:lang w:val="sr-Cyrl-CS"/>
              </w:rPr>
              <w:t>between</w:t>
            </w:r>
            <w:proofErr w:type="spellEnd"/>
            <w:r w:rsidRPr="00605DFB">
              <w:rPr>
                <w:lang w:val="sr-Cyrl-CS"/>
              </w:rPr>
              <w:t xml:space="preserve"> </w:t>
            </w:r>
            <w:proofErr w:type="spellStart"/>
            <w:r w:rsidRPr="00605DFB">
              <w:rPr>
                <w:lang w:val="sr-Cyrl-CS"/>
              </w:rPr>
              <w:t>social</w:t>
            </w:r>
            <w:proofErr w:type="spellEnd"/>
            <w:r w:rsidRPr="00605DFB">
              <w:rPr>
                <w:lang w:val="sr-Cyrl-CS"/>
              </w:rPr>
              <w:t xml:space="preserve"> </w:t>
            </w:r>
            <w:proofErr w:type="spellStart"/>
            <w:r w:rsidRPr="00605DFB">
              <w:rPr>
                <w:lang w:val="sr-Cyrl-CS"/>
              </w:rPr>
              <w:t>support</w:t>
            </w:r>
            <w:proofErr w:type="spellEnd"/>
            <w:r w:rsidRPr="00605DFB">
              <w:rPr>
                <w:lang w:val="sr-Cyrl-CS"/>
              </w:rPr>
              <w:t xml:space="preserve"> </w:t>
            </w:r>
            <w:proofErr w:type="spellStart"/>
            <w:r w:rsidRPr="00605DFB">
              <w:rPr>
                <w:lang w:val="sr-Cyrl-CS"/>
              </w:rPr>
              <w:t>and</w:t>
            </w:r>
            <w:proofErr w:type="spellEnd"/>
            <w:r w:rsidRPr="00605DFB">
              <w:rPr>
                <w:lang w:val="sr-Cyrl-CS"/>
              </w:rPr>
              <w:t xml:space="preserve"> </w:t>
            </w:r>
            <w:proofErr w:type="spellStart"/>
            <w:r w:rsidRPr="00605DFB">
              <w:rPr>
                <w:lang w:val="sr-Cyrl-CS"/>
              </w:rPr>
              <w:t>health</w:t>
            </w:r>
            <w:proofErr w:type="spellEnd"/>
            <w:r w:rsidRPr="00605DFB">
              <w:rPr>
                <w:lang w:val="sr-Cyrl-CS"/>
              </w:rPr>
              <w:t>.</w:t>
            </w:r>
          </w:p>
        </w:tc>
        <w:tc>
          <w:tcPr>
            <w:tcW w:w="1412" w:type="pct"/>
            <w:gridSpan w:val="2"/>
            <w:vAlign w:val="center"/>
          </w:tcPr>
          <w:p w14:paraId="5D3C09B0" w14:textId="77777777" w:rsidR="00D826BD" w:rsidRPr="005B3330" w:rsidRDefault="008E7BC4" w:rsidP="00D826BD">
            <w:pPr>
              <w:rPr>
                <w:color w:val="000000"/>
                <w:sz w:val="20"/>
                <w:szCs w:val="22"/>
                <w:lang w:val="sr-Cyrl-RS"/>
              </w:rPr>
            </w:pP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Asst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>.</w:t>
            </w:r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dr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>Milan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>Đorđić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dr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>Slađana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>Veselinović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dr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>Ermin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>Fetahović</w:t>
            </w:r>
            <w:proofErr w:type="spellEnd"/>
          </w:p>
        </w:tc>
      </w:tr>
      <w:tr w:rsidR="00D826BD" w:rsidRPr="00307467" w14:paraId="5A924ED0" w14:textId="77777777" w:rsidTr="007D4281">
        <w:trPr>
          <w:cantSplit/>
          <w:trHeight w:val="351"/>
          <w:jc w:val="center"/>
        </w:trPr>
        <w:tc>
          <w:tcPr>
            <w:tcW w:w="447" w:type="pct"/>
            <w:gridSpan w:val="2"/>
            <w:vAlign w:val="center"/>
          </w:tcPr>
          <w:p w14:paraId="0C853D7B" w14:textId="77777777" w:rsidR="00D826BD" w:rsidRPr="00307467" w:rsidRDefault="00D826BD" w:rsidP="00D826BD">
            <w:pPr>
              <w:jc w:val="center"/>
              <w:rPr>
                <w:color w:val="000000"/>
                <w:lang w:val="sr-Cyrl-CS"/>
              </w:rPr>
            </w:pPr>
            <w:r w:rsidRPr="00307467">
              <w:rPr>
                <w:color w:val="000000"/>
                <w:sz w:val="28"/>
                <w:lang w:val="sr-Cyrl-CS"/>
              </w:rPr>
              <w:t>13</w:t>
            </w:r>
          </w:p>
        </w:tc>
        <w:tc>
          <w:tcPr>
            <w:tcW w:w="380" w:type="pct"/>
            <w:vAlign w:val="center"/>
          </w:tcPr>
          <w:p w14:paraId="6E944C81" w14:textId="77777777" w:rsidR="00D826BD" w:rsidRPr="000B2B9F" w:rsidRDefault="000B2B9F" w:rsidP="00D826B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8"/>
                <w:szCs w:val="22"/>
                <w:lang w:val="en-US"/>
              </w:rPr>
              <w:t>L</w:t>
            </w:r>
          </w:p>
        </w:tc>
        <w:tc>
          <w:tcPr>
            <w:tcW w:w="2761" w:type="pct"/>
            <w:vAlign w:val="center"/>
          </w:tcPr>
          <w:p w14:paraId="4A47F33D" w14:textId="77777777" w:rsidR="00D826BD" w:rsidRPr="00823B06" w:rsidRDefault="00605DFB" w:rsidP="00D826BD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605DFB">
              <w:rPr>
                <w:lang w:val="sr-Cyrl-CS"/>
              </w:rPr>
              <w:t>BURNOUT SYN</w:t>
            </w:r>
            <w:r w:rsidR="008E7BC4">
              <w:rPr>
                <w:lang w:val="sr-Cyrl-CS"/>
              </w:rPr>
              <w:t>DR</w:t>
            </w:r>
            <w:r w:rsidRPr="00605DFB">
              <w:rPr>
                <w:lang w:val="sr-Cyrl-CS"/>
              </w:rPr>
              <w:t>OME OF HEALTHCARE WORKERS.</w:t>
            </w:r>
          </w:p>
        </w:tc>
        <w:tc>
          <w:tcPr>
            <w:tcW w:w="1412" w:type="pct"/>
            <w:gridSpan w:val="2"/>
            <w:vAlign w:val="center"/>
          </w:tcPr>
          <w:p w14:paraId="454B4719" w14:textId="77777777" w:rsidR="00605DFB" w:rsidRPr="00605DFB" w:rsidRDefault="008E7BC4" w:rsidP="00605DFB">
            <w:pPr>
              <w:rPr>
                <w:color w:val="000000"/>
                <w:sz w:val="20"/>
                <w:szCs w:val="22"/>
                <w:lang w:val="sr-Cyrl-CS"/>
              </w:rPr>
            </w:pPr>
            <w:proofErr w:type="spellStart"/>
            <w:r>
              <w:rPr>
                <w:color w:val="000000"/>
                <w:sz w:val="20"/>
                <w:szCs w:val="22"/>
                <w:lang w:val="sr-Latn-RS"/>
              </w:rPr>
              <w:t>Assoc</w:t>
            </w:r>
            <w:proofErr w:type="spellEnd"/>
            <w:r>
              <w:rPr>
                <w:color w:val="000000"/>
                <w:sz w:val="20"/>
                <w:szCs w:val="22"/>
                <w:lang w:val="sr-Latn-RS"/>
              </w:rPr>
              <w:t xml:space="preserve">. </w:t>
            </w:r>
            <w:proofErr w:type="spellStart"/>
            <w:r>
              <w:rPr>
                <w:color w:val="000000"/>
                <w:sz w:val="20"/>
                <w:szCs w:val="22"/>
                <w:lang w:val="sr-Cyrl-CS"/>
              </w:rPr>
              <w:t>Prof</w:t>
            </w:r>
            <w:proofErr w:type="spellEnd"/>
            <w:r>
              <w:rPr>
                <w:color w:val="000000"/>
                <w:sz w:val="20"/>
                <w:szCs w:val="22"/>
                <w:lang w:val="sr-Cyrl-CS"/>
              </w:rPr>
              <w:t>.</w:t>
            </w:r>
            <w:r w:rsidR="00605DFB" w:rsidRPr="00605DFB">
              <w:rPr>
                <w:color w:val="000000"/>
                <w:sz w:val="20"/>
                <w:szCs w:val="22"/>
                <w:lang w:val="sr-Cyrl-CS"/>
              </w:rPr>
              <w:t xml:space="preserve"> </w:t>
            </w:r>
            <w:proofErr w:type="spellStart"/>
            <w:r w:rsidR="00605DFB" w:rsidRPr="00605DFB">
              <w:rPr>
                <w:color w:val="000000"/>
                <w:sz w:val="20"/>
                <w:szCs w:val="22"/>
                <w:lang w:val="sr-Cyrl-CS"/>
              </w:rPr>
              <w:t>Snežana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CS"/>
              </w:rPr>
              <w:t xml:space="preserve"> </w:t>
            </w:r>
            <w:proofErr w:type="spellStart"/>
            <w:r w:rsidR="00605DFB" w:rsidRPr="00605DFB">
              <w:rPr>
                <w:color w:val="000000"/>
                <w:sz w:val="20"/>
                <w:szCs w:val="22"/>
                <w:lang w:val="sr-Cyrl-CS"/>
              </w:rPr>
              <w:t>Radovanović</w:t>
            </w:r>
            <w:proofErr w:type="spellEnd"/>
          </w:p>
          <w:p w14:paraId="73F35F0C" w14:textId="77777777" w:rsidR="001675FE" w:rsidRPr="00776928" w:rsidRDefault="008E7BC4" w:rsidP="00605DFB">
            <w:pPr>
              <w:rPr>
                <w:color w:val="000000"/>
                <w:sz w:val="20"/>
                <w:szCs w:val="22"/>
                <w:lang w:val="sr-Cyrl-RS"/>
              </w:rPr>
            </w:pPr>
            <w:proofErr w:type="spellStart"/>
            <w:r>
              <w:rPr>
                <w:color w:val="000000"/>
                <w:sz w:val="20"/>
                <w:szCs w:val="22"/>
                <w:lang w:val="sr-Cyrl-CS"/>
              </w:rPr>
              <w:t>Full</w:t>
            </w:r>
            <w:proofErr w:type="spellEnd"/>
            <w:r>
              <w:rPr>
                <w:color w:val="000000"/>
                <w:sz w:val="20"/>
                <w:szCs w:val="22"/>
                <w:lang w:val="sr-Cyrl-C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  <w:lang w:val="sr-Cyrl-CS"/>
              </w:rPr>
              <w:t>Prof</w:t>
            </w:r>
            <w:proofErr w:type="spellEnd"/>
            <w:r>
              <w:rPr>
                <w:color w:val="000000"/>
                <w:sz w:val="20"/>
                <w:szCs w:val="22"/>
                <w:lang w:val="sr-Cyrl-CS"/>
              </w:rPr>
              <w:t>.</w:t>
            </w:r>
            <w:r w:rsidR="00605DFB" w:rsidRPr="00605DFB">
              <w:rPr>
                <w:color w:val="000000"/>
                <w:sz w:val="20"/>
                <w:szCs w:val="22"/>
                <w:lang w:val="sr-Cyrl-C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  <w:lang w:val="sr-Cyrl-CS"/>
              </w:rPr>
              <w:t>dr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CS"/>
              </w:rPr>
              <w:t xml:space="preserve"> </w:t>
            </w:r>
            <w:proofErr w:type="spellStart"/>
            <w:r w:rsidR="00605DFB" w:rsidRPr="00605DFB">
              <w:rPr>
                <w:color w:val="000000"/>
                <w:sz w:val="20"/>
                <w:szCs w:val="22"/>
                <w:lang w:val="sr-Cyrl-CS"/>
              </w:rPr>
              <w:t>Vladimir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CS"/>
              </w:rPr>
              <w:t xml:space="preserve"> </w:t>
            </w:r>
            <w:proofErr w:type="spellStart"/>
            <w:r w:rsidR="00605DFB" w:rsidRPr="00605DFB">
              <w:rPr>
                <w:color w:val="000000"/>
                <w:sz w:val="20"/>
                <w:szCs w:val="22"/>
                <w:lang w:val="sr-Cyrl-CS"/>
              </w:rPr>
              <w:t>Janjić</w:t>
            </w:r>
            <w:proofErr w:type="spellEnd"/>
          </w:p>
        </w:tc>
      </w:tr>
      <w:tr w:rsidR="00D826BD" w:rsidRPr="00307467" w14:paraId="7FBF979E" w14:textId="77777777" w:rsidTr="007D4281">
        <w:trPr>
          <w:cantSplit/>
          <w:trHeight w:val="413"/>
          <w:jc w:val="center"/>
        </w:trPr>
        <w:tc>
          <w:tcPr>
            <w:tcW w:w="447" w:type="pct"/>
            <w:gridSpan w:val="2"/>
            <w:vAlign w:val="center"/>
          </w:tcPr>
          <w:p w14:paraId="39E65A5A" w14:textId="77777777" w:rsidR="00D826BD" w:rsidRPr="00307467" w:rsidRDefault="00D826BD" w:rsidP="00D826BD">
            <w:pPr>
              <w:jc w:val="center"/>
              <w:rPr>
                <w:color w:val="000000"/>
                <w:sz w:val="28"/>
                <w:lang w:val="sr-Cyrl-CS"/>
              </w:rPr>
            </w:pPr>
            <w:r>
              <w:rPr>
                <w:color w:val="000000"/>
                <w:sz w:val="28"/>
                <w:lang w:val="sr-Cyrl-CS"/>
              </w:rPr>
              <w:t>13</w:t>
            </w:r>
          </w:p>
        </w:tc>
        <w:tc>
          <w:tcPr>
            <w:tcW w:w="380" w:type="pct"/>
            <w:vAlign w:val="center"/>
          </w:tcPr>
          <w:p w14:paraId="552511E6" w14:textId="77777777" w:rsidR="00D826BD" w:rsidRPr="000B2B9F" w:rsidRDefault="000B2B9F" w:rsidP="00D826B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8"/>
                <w:szCs w:val="22"/>
                <w:lang w:val="en-US"/>
              </w:rPr>
              <w:t>S</w:t>
            </w:r>
          </w:p>
        </w:tc>
        <w:tc>
          <w:tcPr>
            <w:tcW w:w="2761" w:type="pct"/>
            <w:vAlign w:val="center"/>
          </w:tcPr>
          <w:p w14:paraId="0A2C9147" w14:textId="77777777" w:rsidR="00D826BD" w:rsidRPr="00823B06" w:rsidRDefault="00605DFB" w:rsidP="00D826BD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605DFB">
              <w:rPr>
                <w:lang w:val="sr-Cyrl-CS"/>
              </w:rPr>
              <w:t>Factors</w:t>
            </w:r>
            <w:proofErr w:type="spellEnd"/>
            <w:r w:rsidRPr="00605DFB">
              <w:rPr>
                <w:lang w:val="sr-Cyrl-CS"/>
              </w:rPr>
              <w:t xml:space="preserve"> </w:t>
            </w:r>
            <w:proofErr w:type="spellStart"/>
            <w:r w:rsidRPr="00605DFB">
              <w:rPr>
                <w:lang w:val="sr-Cyrl-CS"/>
              </w:rPr>
              <w:t>that</w:t>
            </w:r>
            <w:proofErr w:type="spellEnd"/>
            <w:r w:rsidRPr="00605DFB">
              <w:rPr>
                <w:lang w:val="sr-Cyrl-CS"/>
              </w:rPr>
              <w:t xml:space="preserve"> </w:t>
            </w:r>
            <w:proofErr w:type="spellStart"/>
            <w:r w:rsidRPr="00605DFB">
              <w:rPr>
                <w:lang w:val="sr-Cyrl-CS"/>
              </w:rPr>
              <w:t>influence</w:t>
            </w:r>
            <w:proofErr w:type="spellEnd"/>
            <w:r w:rsidRPr="00605DFB">
              <w:rPr>
                <w:lang w:val="sr-Cyrl-CS"/>
              </w:rPr>
              <w:t xml:space="preserve"> </w:t>
            </w:r>
            <w:proofErr w:type="spellStart"/>
            <w:r w:rsidRPr="00605DFB">
              <w:rPr>
                <w:lang w:val="sr-Cyrl-CS"/>
              </w:rPr>
              <w:t>the</w:t>
            </w:r>
            <w:proofErr w:type="spellEnd"/>
            <w:r w:rsidRPr="00605DFB">
              <w:rPr>
                <w:lang w:val="sr-Cyrl-CS"/>
              </w:rPr>
              <w:t xml:space="preserve"> </w:t>
            </w:r>
            <w:proofErr w:type="spellStart"/>
            <w:r w:rsidRPr="00605DFB">
              <w:rPr>
                <w:lang w:val="sr-Cyrl-CS"/>
              </w:rPr>
              <w:t>development</w:t>
            </w:r>
            <w:proofErr w:type="spellEnd"/>
            <w:r w:rsidRPr="00605DFB">
              <w:rPr>
                <w:lang w:val="sr-Cyrl-CS"/>
              </w:rPr>
              <w:t xml:space="preserve"> </w:t>
            </w:r>
            <w:proofErr w:type="spellStart"/>
            <w:r w:rsidRPr="00605DFB">
              <w:rPr>
                <w:lang w:val="sr-Cyrl-CS"/>
              </w:rPr>
              <w:t>of</w:t>
            </w:r>
            <w:proofErr w:type="spellEnd"/>
            <w:r w:rsidRPr="00605DFB">
              <w:rPr>
                <w:lang w:val="sr-Cyrl-CS"/>
              </w:rPr>
              <w:t xml:space="preserve"> </w:t>
            </w:r>
            <w:proofErr w:type="spellStart"/>
            <w:r w:rsidRPr="00605DFB">
              <w:rPr>
                <w:lang w:val="sr-Cyrl-CS"/>
              </w:rPr>
              <w:t>healthy</w:t>
            </w:r>
            <w:proofErr w:type="spellEnd"/>
            <w:r w:rsidRPr="00605DFB">
              <w:rPr>
                <w:lang w:val="sr-Cyrl-CS"/>
              </w:rPr>
              <w:t xml:space="preserve"> </w:t>
            </w:r>
            <w:proofErr w:type="spellStart"/>
            <w:r w:rsidRPr="00605DFB">
              <w:rPr>
                <w:lang w:val="sr-Cyrl-CS"/>
              </w:rPr>
              <w:t>habits</w:t>
            </w:r>
            <w:proofErr w:type="spellEnd"/>
            <w:r w:rsidRPr="00605DFB">
              <w:rPr>
                <w:lang w:val="sr-Cyrl-CS"/>
              </w:rPr>
              <w:t xml:space="preserve"> </w:t>
            </w:r>
            <w:proofErr w:type="spellStart"/>
            <w:r w:rsidRPr="00605DFB">
              <w:rPr>
                <w:lang w:val="sr-Cyrl-CS"/>
              </w:rPr>
              <w:t>and</w:t>
            </w:r>
            <w:proofErr w:type="spellEnd"/>
            <w:r w:rsidRPr="00605DFB">
              <w:rPr>
                <w:lang w:val="sr-Cyrl-CS"/>
              </w:rPr>
              <w:t xml:space="preserve"> </w:t>
            </w:r>
            <w:proofErr w:type="spellStart"/>
            <w:r w:rsidRPr="00605DFB">
              <w:rPr>
                <w:lang w:val="sr-Cyrl-CS"/>
              </w:rPr>
              <w:t>lifestyle</w:t>
            </w:r>
            <w:proofErr w:type="spellEnd"/>
            <w:r w:rsidRPr="00605DFB">
              <w:rPr>
                <w:lang w:val="sr-Cyrl-CS"/>
              </w:rPr>
              <w:t>.</w:t>
            </w:r>
          </w:p>
        </w:tc>
        <w:tc>
          <w:tcPr>
            <w:tcW w:w="1412" w:type="pct"/>
            <w:gridSpan w:val="2"/>
            <w:vAlign w:val="center"/>
          </w:tcPr>
          <w:p w14:paraId="6ACE19C5" w14:textId="77777777" w:rsidR="00D826BD" w:rsidRPr="005B3330" w:rsidRDefault="008E7BC4" w:rsidP="00D826BD">
            <w:pPr>
              <w:rPr>
                <w:color w:val="000000"/>
                <w:sz w:val="20"/>
                <w:szCs w:val="22"/>
                <w:lang w:val="sr-Cyrl-RS"/>
              </w:rPr>
            </w:pP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Asst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>.</w:t>
            </w:r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dr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>Milan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>Đorđić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dr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>Slađana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>Veselinović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dr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>Ermin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>Fetahović</w:t>
            </w:r>
            <w:proofErr w:type="spellEnd"/>
          </w:p>
        </w:tc>
      </w:tr>
      <w:tr w:rsidR="00D826BD" w:rsidRPr="00307467" w14:paraId="5E742639" w14:textId="77777777" w:rsidTr="007D4281">
        <w:trPr>
          <w:cantSplit/>
          <w:trHeight w:val="409"/>
          <w:jc w:val="center"/>
        </w:trPr>
        <w:tc>
          <w:tcPr>
            <w:tcW w:w="447" w:type="pct"/>
            <w:gridSpan w:val="2"/>
            <w:vAlign w:val="center"/>
          </w:tcPr>
          <w:p w14:paraId="74288EBE" w14:textId="77777777" w:rsidR="00D826BD" w:rsidRPr="00307467" w:rsidRDefault="00D826BD" w:rsidP="00D826BD">
            <w:pPr>
              <w:jc w:val="center"/>
              <w:rPr>
                <w:color w:val="000000"/>
                <w:sz w:val="28"/>
                <w:lang w:val="sr-Cyrl-CS"/>
              </w:rPr>
            </w:pPr>
            <w:r>
              <w:rPr>
                <w:color w:val="000000"/>
                <w:sz w:val="28"/>
                <w:lang w:val="sr-Cyrl-CS"/>
              </w:rPr>
              <w:t>14</w:t>
            </w:r>
          </w:p>
        </w:tc>
        <w:tc>
          <w:tcPr>
            <w:tcW w:w="380" w:type="pct"/>
            <w:vAlign w:val="center"/>
          </w:tcPr>
          <w:p w14:paraId="52F90316" w14:textId="77777777" w:rsidR="00D826BD" w:rsidRPr="000B2B9F" w:rsidRDefault="000B2B9F" w:rsidP="00D826B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8"/>
                <w:szCs w:val="22"/>
                <w:lang w:val="en-US"/>
              </w:rPr>
              <w:t>L</w:t>
            </w:r>
          </w:p>
        </w:tc>
        <w:tc>
          <w:tcPr>
            <w:tcW w:w="2761" w:type="pct"/>
            <w:vAlign w:val="center"/>
          </w:tcPr>
          <w:p w14:paraId="35F84AC5" w14:textId="77777777" w:rsidR="00D826BD" w:rsidRPr="00823B06" w:rsidRDefault="00605DFB" w:rsidP="00561251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  <w:lang w:val="sr-Cyrl-RS"/>
              </w:rPr>
            </w:pPr>
            <w:r w:rsidRPr="00605DFB">
              <w:rPr>
                <w:lang w:val="sr-Cyrl-CS"/>
              </w:rPr>
              <w:t>REACTIONS TO HANDICAP AND DISABILITY. SUPPORT IN REHABILITATION.</w:t>
            </w:r>
          </w:p>
        </w:tc>
        <w:tc>
          <w:tcPr>
            <w:tcW w:w="1412" w:type="pct"/>
            <w:gridSpan w:val="2"/>
            <w:vAlign w:val="center"/>
          </w:tcPr>
          <w:p w14:paraId="11593100" w14:textId="77777777" w:rsidR="00605DFB" w:rsidRPr="00605DFB" w:rsidRDefault="008E7BC4" w:rsidP="00605DFB">
            <w:pPr>
              <w:rPr>
                <w:color w:val="000000"/>
                <w:sz w:val="20"/>
                <w:szCs w:val="22"/>
                <w:lang w:val="sr-Cyrl-RS"/>
              </w:rPr>
            </w:pP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Asst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 xml:space="preserve">. </w:t>
            </w: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Prof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>.</w:t>
            </w:r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dr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>Branimir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>Radmanović</w:t>
            </w:r>
            <w:proofErr w:type="spellEnd"/>
          </w:p>
          <w:p w14:paraId="25B980C7" w14:textId="77777777" w:rsidR="00605DFB" w:rsidRPr="00605DFB" w:rsidRDefault="008E7BC4" w:rsidP="00605DFB">
            <w:pPr>
              <w:rPr>
                <w:color w:val="000000"/>
                <w:sz w:val="20"/>
                <w:szCs w:val="22"/>
                <w:lang w:val="sr-Cyrl-RS"/>
              </w:rPr>
            </w:pP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Full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Prof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>.</w:t>
            </w:r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dr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Dragana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>Ignjatović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>Ristić</w:t>
            </w:r>
            <w:proofErr w:type="spellEnd"/>
          </w:p>
          <w:p w14:paraId="588E1979" w14:textId="77777777" w:rsidR="00D826BD" w:rsidRPr="00DD702A" w:rsidRDefault="008E7BC4" w:rsidP="00605DFB">
            <w:pPr>
              <w:rPr>
                <w:color w:val="000000"/>
                <w:sz w:val="20"/>
                <w:szCs w:val="22"/>
                <w:lang w:val="sr-Cyrl-CS"/>
              </w:rPr>
            </w:pP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Full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Prof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>.</w:t>
            </w:r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dr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>Vladimir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>Janjić</w:t>
            </w:r>
            <w:proofErr w:type="spellEnd"/>
          </w:p>
        </w:tc>
      </w:tr>
      <w:tr w:rsidR="00D826BD" w:rsidRPr="00307467" w14:paraId="240C112F" w14:textId="77777777" w:rsidTr="007D4281">
        <w:trPr>
          <w:cantSplit/>
          <w:trHeight w:val="555"/>
          <w:jc w:val="center"/>
        </w:trPr>
        <w:tc>
          <w:tcPr>
            <w:tcW w:w="447" w:type="pct"/>
            <w:gridSpan w:val="2"/>
            <w:vAlign w:val="center"/>
          </w:tcPr>
          <w:p w14:paraId="28EB4ECC" w14:textId="77777777" w:rsidR="00D826BD" w:rsidRDefault="00D826BD" w:rsidP="00D826BD">
            <w:pPr>
              <w:jc w:val="center"/>
              <w:rPr>
                <w:color w:val="000000"/>
                <w:sz w:val="28"/>
                <w:lang w:val="sr-Cyrl-CS"/>
              </w:rPr>
            </w:pPr>
            <w:r>
              <w:rPr>
                <w:color w:val="000000"/>
                <w:sz w:val="28"/>
                <w:lang w:val="sr-Cyrl-CS"/>
              </w:rPr>
              <w:t>14</w:t>
            </w:r>
          </w:p>
        </w:tc>
        <w:tc>
          <w:tcPr>
            <w:tcW w:w="380" w:type="pct"/>
            <w:vAlign w:val="center"/>
          </w:tcPr>
          <w:p w14:paraId="663AA5C6" w14:textId="77777777" w:rsidR="00D826BD" w:rsidRPr="000B2B9F" w:rsidRDefault="000B2B9F" w:rsidP="00D826B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8"/>
                <w:szCs w:val="22"/>
                <w:lang w:val="en-US"/>
              </w:rPr>
              <w:t>S</w:t>
            </w:r>
          </w:p>
        </w:tc>
        <w:tc>
          <w:tcPr>
            <w:tcW w:w="2761" w:type="pct"/>
            <w:vAlign w:val="center"/>
          </w:tcPr>
          <w:p w14:paraId="72F68993" w14:textId="77777777" w:rsidR="00D826BD" w:rsidRPr="00823B06" w:rsidRDefault="00605DFB" w:rsidP="00D826BD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  <w:lang w:val="sr-Cyrl-RS"/>
              </w:rPr>
            </w:pPr>
            <w:proofErr w:type="spellStart"/>
            <w:r w:rsidRPr="00605DFB">
              <w:rPr>
                <w:lang w:val="sr-Cyrl-CS"/>
              </w:rPr>
              <w:t>Recognizing</w:t>
            </w:r>
            <w:proofErr w:type="spellEnd"/>
            <w:r w:rsidRPr="00605DFB">
              <w:rPr>
                <w:lang w:val="sr-Cyrl-CS"/>
              </w:rPr>
              <w:t xml:space="preserve"> </w:t>
            </w:r>
            <w:proofErr w:type="spellStart"/>
            <w:r w:rsidRPr="00605DFB">
              <w:rPr>
                <w:lang w:val="sr-Cyrl-CS"/>
              </w:rPr>
              <w:t>the</w:t>
            </w:r>
            <w:proofErr w:type="spellEnd"/>
            <w:r w:rsidRPr="00605DFB">
              <w:rPr>
                <w:lang w:val="sr-Cyrl-CS"/>
              </w:rPr>
              <w:t xml:space="preserve"> </w:t>
            </w:r>
            <w:proofErr w:type="spellStart"/>
            <w:r w:rsidRPr="00605DFB">
              <w:rPr>
                <w:lang w:val="sr-Cyrl-CS"/>
              </w:rPr>
              <w:t>symptoms</w:t>
            </w:r>
            <w:proofErr w:type="spellEnd"/>
            <w:r w:rsidRPr="00605DFB">
              <w:rPr>
                <w:lang w:val="sr-Cyrl-CS"/>
              </w:rPr>
              <w:t xml:space="preserve"> </w:t>
            </w:r>
            <w:proofErr w:type="spellStart"/>
            <w:r w:rsidRPr="00605DFB">
              <w:rPr>
                <w:lang w:val="sr-Cyrl-CS"/>
              </w:rPr>
              <w:t>of</w:t>
            </w:r>
            <w:proofErr w:type="spellEnd"/>
            <w:r w:rsidRPr="00605DFB">
              <w:rPr>
                <w:lang w:val="sr-Cyrl-CS"/>
              </w:rPr>
              <w:t xml:space="preserve"> </w:t>
            </w:r>
            <w:proofErr w:type="spellStart"/>
            <w:r w:rsidRPr="00605DFB">
              <w:rPr>
                <w:lang w:val="sr-Cyrl-CS"/>
              </w:rPr>
              <w:t>burnout</w:t>
            </w:r>
            <w:proofErr w:type="spellEnd"/>
            <w:r w:rsidRPr="00605DFB">
              <w:rPr>
                <w:lang w:val="sr-Cyrl-CS"/>
              </w:rPr>
              <w:t xml:space="preserve"> </w:t>
            </w:r>
            <w:proofErr w:type="spellStart"/>
            <w:r w:rsidRPr="00605DFB">
              <w:rPr>
                <w:lang w:val="sr-Cyrl-CS"/>
              </w:rPr>
              <w:t>syn</w:t>
            </w:r>
            <w:r w:rsidR="008E7BC4">
              <w:rPr>
                <w:lang w:val="sr-Cyrl-CS"/>
              </w:rPr>
              <w:t>dr</w:t>
            </w:r>
            <w:r w:rsidRPr="00605DFB">
              <w:rPr>
                <w:lang w:val="sr-Cyrl-CS"/>
              </w:rPr>
              <w:t>ome</w:t>
            </w:r>
            <w:proofErr w:type="spellEnd"/>
            <w:r w:rsidRPr="00605DFB">
              <w:rPr>
                <w:lang w:val="sr-Cyrl-CS"/>
              </w:rPr>
              <w:t xml:space="preserve"> </w:t>
            </w:r>
            <w:proofErr w:type="spellStart"/>
            <w:r w:rsidRPr="00605DFB">
              <w:rPr>
                <w:lang w:val="sr-Cyrl-CS"/>
              </w:rPr>
              <w:t>and</w:t>
            </w:r>
            <w:proofErr w:type="spellEnd"/>
            <w:r w:rsidRPr="00605DFB">
              <w:rPr>
                <w:lang w:val="sr-Cyrl-CS"/>
              </w:rPr>
              <w:t xml:space="preserve"> </w:t>
            </w:r>
            <w:proofErr w:type="spellStart"/>
            <w:r w:rsidRPr="00605DFB">
              <w:rPr>
                <w:lang w:val="sr-Cyrl-CS"/>
              </w:rPr>
              <w:t>methods</w:t>
            </w:r>
            <w:proofErr w:type="spellEnd"/>
            <w:r w:rsidRPr="00605DFB">
              <w:rPr>
                <w:lang w:val="sr-Cyrl-CS"/>
              </w:rPr>
              <w:t xml:space="preserve"> </w:t>
            </w:r>
            <w:proofErr w:type="spellStart"/>
            <w:r w:rsidRPr="00605DFB">
              <w:rPr>
                <w:lang w:val="sr-Cyrl-CS"/>
              </w:rPr>
              <w:t>for</w:t>
            </w:r>
            <w:proofErr w:type="spellEnd"/>
            <w:r w:rsidRPr="00605DFB">
              <w:rPr>
                <w:lang w:val="sr-Cyrl-CS"/>
              </w:rPr>
              <w:t xml:space="preserve"> </w:t>
            </w:r>
            <w:proofErr w:type="spellStart"/>
            <w:r w:rsidRPr="00605DFB">
              <w:rPr>
                <w:lang w:val="sr-Cyrl-CS"/>
              </w:rPr>
              <w:t>overcoming</w:t>
            </w:r>
            <w:proofErr w:type="spellEnd"/>
            <w:r w:rsidRPr="00605DFB">
              <w:rPr>
                <w:lang w:val="sr-Cyrl-CS"/>
              </w:rPr>
              <w:t xml:space="preserve"> </w:t>
            </w:r>
            <w:proofErr w:type="spellStart"/>
            <w:r w:rsidRPr="00605DFB">
              <w:rPr>
                <w:lang w:val="sr-Cyrl-CS"/>
              </w:rPr>
              <w:t>it</w:t>
            </w:r>
            <w:proofErr w:type="spellEnd"/>
            <w:r w:rsidRPr="00605DFB">
              <w:rPr>
                <w:lang w:val="sr-Cyrl-CS"/>
              </w:rPr>
              <w:t>.</w:t>
            </w:r>
          </w:p>
        </w:tc>
        <w:tc>
          <w:tcPr>
            <w:tcW w:w="1412" w:type="pct"/>
            <w:gridSpan w:val="2"/>
            <w:vAlign w:val="center"/>
          </w:tcPr>
          <w:p w14:paraId="7708B4C6" w14:textId="77777777" w:rsidR="00D826BD" w:rsidRDefault="008E7BC4" w:rsidP="00D826BD">
            <w:pPr>
              <w:rPr>
                <w:color w:val="000000"/>
                <w:sz w:val="20"/>
                <w:szCs w:val="22"/>
                <w:lang w:val="sr-Cyrl-CS"/>
              </w:rPr>
            </w:pP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Asst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>.</w:t>
            </w:r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dr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>Milan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>Đorđić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dr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>Slađana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>Veselinović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dr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>Ermin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>Fetahović</w:t>
            </w:r>
            <w:proofErr w:type="spellEnd"/>
          </w:p>
        </w:tc>
      </w:tr>
      <w:tr w:rsidR="00D826BD" w:rsidRPr="00307467" w14:paraId="7D65070D" w14:textId="77777777" w:rsidTr="007D4281">
        <w:trPr>
          <w:cantSplit/>
          <w:trHeight w:val="408"/>
          <w:jc w:val="center"/>
        </w:trPr>
        <w:tc>
          <w:tcPr>
            <w:tcW w:w="447" w:type="pct"/>
            <w:gridSpan w:val="2"/>
            <w:vAlign w:val="center"/>
          </w:tcPr>
          <w:p w14:paraId="7DFBF849" w14:textId="77777777" w:rsidR="00D826BD" w:rsidRPr="00307467" w:rsidRDefault="00D826BD" w:rsidP="00D826BD">
            <w:pPr>
              <w:jc w:val="center"/>
              <w:rPr>
                <w:color w:val="000000"/>
                <w:lang w:val="sr-Cyrl-CS"/>
              </w:rPr>
            </w:pPr>
            <w:r w:rsidRPr="00307467">
              <w:rPr>
                <w:color w:val="000000"/>
                <w:sz w:val="28"/>
                <w:lang w:val="sr-Cyrl-CS"/>
              </w:rPr>
              <w:lastRenderedPageBreak/>
              <w:t>15</w:t>
            </w:r>
          </w:p>
        </w:tc>
        <w:tc>
          <w:tcPr>
            <w:tcW w:w="380" w:type="pct"/>
            <w:vAlign w:val="center"/>
          </w:tcPr>
          <w:p w14:paraId="4670FBE9" w14:textId="77777777" w:rsidR="00D826BD" w:rsidRPr="000B2B9F" w:rsidRDefault="000B2B9F" w:rsidP="00D826B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8"/>
                <w:szCs w:val="22"/>
                <w:lang w:val="en-US"/>
              </w:rPr>
              <w:t>L</w:t>
            </w:r>
          </w:p>
        </w:tc>
        <w:tc>
          <w:tcPr>
            <w:tcW w:w="2761" w:type="pct"/>
            <w:vAlign w:val="center"/>
          </w:tcPr>
          <w:p w14:paraId="777CE8FE" w14:textId="77777777" w:rsidR="00D826BD" w:rsidRPr="00533E89" w:rsidRDefault="00605DFB" w:rsidP="00BE4372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605DFB">
              <w:rPr>
                <w:lang w:val="sr-Cyrl-CS"/>
              </w:rPr>
              <w:t>PLACEBO AND NOCEBO EFFECT</w:t>
            </w:r>
          </w:p>
        </w:tc>
        <w:tc>
          <w:tcPr>
            <w:tcW w:w="1412" w:type="pct"/>
            <w:gridSpan w:val="2"/>
            <w:vAlign w:val="center"/>
          </w:tcPr>
          <w:p w14:paraId="0E033FD4" w14:textId="77777777" w:rsidR="00605DFB" w:rsidRPr="00605DFB" w:rsidRDefault="008E7BC4" w:rsidP="00605DFB">
            <w:pPr>
              <w:rPr>
                <w:color w:val="000000"/>
                <w:sz w:val="20"/>
                <w:szCs w:val="22"/>
                <w:lang w:val="sr-Cyrl-RS"/>
              </w:rPr>
            </w:pP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Full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Prof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>.</w:t>
            </w:r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dr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>Vladimir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>Janjić</w:t>
            </w:r>
            <w:proofErr w:type="spellEnd"/>
          </w:p>
          <w:p w14:paraId="2DB45CB1" w14:textId="77777777" w:rsidR="00605DFB" w:rsidRPr="00605DFB" w:rsidRDefault="008E7BC4" w:rsidP="00605DFB">
            <w:pPr>
              <w:rPr>
                <w:color w:val="000000"/>
                <w:sz w:val="20"/>
                <w:szCs w:val="22"/>
                <w:lang w:val="sr-Cyrl-RS"/>
              </w:rPr>
            </w:pP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Asst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 xml:space="preserve">. </w:t>
            </w: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Prof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>.</w:t>
            </w:r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dr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>Branimir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>Radmanović</w:t>
            </w:r>
            <w:proofErr w:type="spellEnd"/>
          </w:p>
          <w:p w14:paraId="7B54C05F" w14:textId="77777777" w:rsidR="00D826BD" w:rsidRPr="00776928" w:rsidRDefault="008E7BC4" w:rsidP="00605DFB">
            <w:pPr>
              <w:rPr>
                <w:color w:val="000000"/>
                <w:sz w:val="20"/>
                <w:szCs w:val="22"/>
                <w:lang w:val="sr-Cyrl-RS"/>
              </w:rPr>
            </w:pP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Full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Prof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>.</w:t>
            </w:r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dr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Dragana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>Ignjatović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>Ristić</w:t>
            </w:r>
            <w:proofErr w:type="spellEnd"/>
          </w:p>
        </w:tc>
      </w:tr>
      <w:tr w:rsidR="00D826BD" w:rsidRPr="00307467" w14:paraId="69DF8715" w14:textId="77777777" w:rsidTr="007D4281">
        <w:trPr>
          <w:cantSplit/>
          <w:trHeight w:val="501"/>
          <w:jc w:val="center"/>
        </w:trPr>
        <w:tc>
          <w:tcPr>
            <w:tcW w:w="447" w:type="pct"/>
            <w:gridSpan w:val="2"/>
            <w:vAlign w:val="center"/>
          </w:tcPr>
          <w:p w14:paraId="27CC7862" w14:textId="77777777" w:rsidR="00D826BD" w:rsidRPr="00307467" w:rsidRDefault="00D826BD" w:rsidP="00D826BD">
            <w:pPr>
              <w:jc w:val="center"/>
              <w:rPr>
                <w:color w:val="000000"/>
                <w:sz w:val="28"/>
                <w:lang w:val="sr-Cyrl-CS"/>
              </w:rPr>
            </w:pPr>
            <w:r>
              <w:rPr>
                <w:color w:val="000000"/>
                <w:sz w:val="28"/>
                <w:lang w:val="sr-Cyrl-CS"/>
              </w:rPr>
              <w:t>15</w:t>
            </w:r>
          </w:p>
        </w:tc>
        <w:tc>
          <w:tcPr>
            <w:tcW w:w="380" w:type="pct"/>
            <w:vAlign w:val="center"/>
          </w:tcPr>
          <w:p w14:paraId="6A33086A" w14:textId="77777777" w:rsidR="00D826BD" w:rsidRPr="000B2B9F" w:rsidRDefault="000B2B9F" w:rsidP="00D826B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8"/>
                <w:szCs w:val="22"/>
                <w:lang w:val="en-US"/>
              </w:rPr>
              <w:t>S</w:t>
            </w:r>
          </w:p>
        </w:tc>
        <w:tc>
          <w:tcPr>
            <w:tcW w:w="2761" w:type="pct"/>
            <w:vAlign w:val="center"/>
          </w:tcPr>
          <w:p w14:paraId="42D6A8EB" w14:textId="77777777" w:rsidR="00D826BD" w:rsidRPr="00823B06" w:rsidRDefault="00605DFB" w:rsidP="005F4698">
            <w:pPr>
              <w:autoSpaceDE w:val="0"/>
              <w:autoSpaceDN w:val="0"/>
              <w:adjustRightInd w:val="0"/>
              <w:rPr>
                <w:bCs/>
                <w:caps/>
                <w:color w:val="000000"/>
                <w:sz w:val="20"/>
                <w:szCs w:val="20"/>
                <w:lang w:val="ru-RU"/>
              </w:rPr>
            </w:pPr>
            <w:r>
              <w:rPr>
                <w:bCs/>
                <w:color w:val="000000"/>
                <w:sz w:val="20"/>
                <w:szCs w:val="20"/>
              </w:rPr>
              <w:t>CLINICAL SEMINARS PRESENTATION</w:t>
            </w:r>
          </w:p>
        </w:tc>
        <w:tc>
          <w:tcPr>
            <w:tcW w:w="1412" w:type="pct"/>
            <w:gridSpan w:val="2"/>
            <w:vAlign w:val="center"/>
          </w:tcPr>
          <w:p w14:paraId="401B141E" w14:textId="77777777" w:rsidR="00D826BD" w:rsidRPr="005B3330" w:rsidRDefault="008E7BC4" w:rsidP="00D826BD">
            <w:pPr>
              <w:rPr>
                <w:color w:val="000000"/>
                <w:sz w:val="20"/>
                <w:szCs w:val="22"/>
                <w:lang w:val="sr-Cyrl-RS"/>
              </w:rPr>
            </w:pP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Asst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>.</w:t>
            </w:r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dr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>Milan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>Đorđić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dr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>Slađana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>Veselinović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dr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>Ermin</w:t>
            </w:r>
            <w:proofErr w:type="spellEnd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605DFB" w:rsidRPr="00605DFB">
              <w:rPr>
                <w:color w:val="000000"/>
                <w:sz w:val="20"/>
                <w:szCs w:val="22"/>
                <w:lang w:val="sr-Cyrl-RS"/>
              </w:rPr>
              <w:t>Fetahović</w:t>
            </w:r>
            <w:proofErr w:type="spellEnd"/>
          </w:p>
        </w:tc>
      </w:tr>
      <w:tr w:rsidR="009B57BB" w:rsidRPr="00DD702A" w14:paraId="3A802E5C" w14:textId="77777777" w:rsidTr="009B57BB">
        <w:tblPrEx>
          <w:tblLook w:val="00A0" w:firstRow="1" w:lastRow="0" w:firstColumn="1" w:lastColumn="0" w:noHBand="0" w:noVBand="0"/>
        </w:tblPrEx>
        <w:trPr>
          <w:gridAfter w:val="1"/>
          <w:wAfter w:w="9" w:type="pct"/>
          <w:cantSplit/>
          <w:trHeight w:val="567"/>
          <w:jc w:val="center"/>
        </w:trPr>
        <w:tc>
          <w:tcPr>
            <w:tcW w:w="380" w:type="pct"/>
            <w:vAlign w:val="center"/>
          </w:tcPr>
          <w:p w14:paraId="3F4E15B5" w14:textId="77777777" w:rsidR="009B57BB" w:rsidRDefault="009B57BB" w:rsidP="009B57BB">
            <w:pPr>
              <w:jc w:val="center"/>
              <w:rPr>
                <w:b/>
                <w:color w:val="000000"/>
                <w:sz w:val="28"/>
                <w:szCs w:val="32"/>
                <w:lang w:val="ru-RU"/>
              </w:rPr>
            </w:pPr>
          </w:p>
          <w:p w14:paraId="31A39BDE" w14:textId="77777777" w:rsidR="000B2B9F" w:rsidRPr="000B2B9F" w:rsidRDefault="000B2B9F" w:rsidP="009B57BB">
            <w:pPr>
              <w:jc w:val="center"/>
              <w:rPr>
                <w:b/>
                <w:color w:val="000000"/>
                <w:sz w:val="28"/>
                <w:szCs w:val="32"/>
                <w:lang w:val="en-US"/>
              </w:rPr>
            </w:pPr>
            <w:r>
              <w:rPr>
                <w:b/>
                <w:color w:val="000000"/>
                <w:sz w:val="28"/>
                <w:szCs w:val="32"/>
                <w:lang w:val="en-US"/>
              </w:rPr>
              <w:t>FT</w:t>
            </w:r>
          </w:p>
        </w:tc>
        <w:tc>
          <w:tcPr>
            <w:tcW w:w="4611" w:type="pct"/>
            <w:gridSpan w:val="4"/>
            <w:vAlign w:val="center"/>
          </w:tcPr>
          <w:p w14:paraId="6C9F68B1" w14:textId="77777777" w:rsidR="009B57BB" w:rsidRPr="00DD702A" w:rsidRDefault="000B2B9F" w:rsidP="00533E89">
            <w:pPr>
              <w:jc w:val="center"/>
              <w:rPr>
                <w:b/>
                <w:color w:val="000000"/>
                <w:sz w:val="28"/>
                <w:szCs w:val="22"/>
                <w:lang w:val="sr-Cyrl-RS"/>
              </w:rPr>
            </w:pPr>
            <w:r>
              <w:rPr>
                <w:b/>
                <w:color w:val="000000"/>
                <w:sz w:val="28"/>
                <w:szCs w:val="22"/>
              </w:rPr>
              <w:t>FINAL TEST</w:t>
            </w:r>
          </w:p>
        </w:tc>
      </w:tr>
      <w:tr w:rsidR="009B57BB" w:rsidRPr="00DD702A" w14:paraId="4E00F8EA" w14:textId="77777777" w:rsidTr="009B57BB">
        <w:tblPrEx>
          <w:tblLook w:val="00A0" w:firstRow="1" w:lastRow="0" w:firstColumn="1" w:lastColumn="0" w:noHBand="0" w:noVBand="0"/>
        </w:tblPrEx>
        <w:trPr>
          <w:gridAfter w:val="1"/>
          <w:wAfter w:w="9" w:type="pct"/>
          <w:cantSplit/>
          <w:trHeight w:val="567"/>
          <w:jc w:val="center"/>
        </w:trPr>
        <w:tc>
          <w:tcPr>
            <w:tcW w:w="380" w:type="pct"/>
            <w:vAlign w:val="center"/>
          </w:tcPr>
          <w:p w14:paraId="627F542A" w14:textId="77777777" w:rsidR="009B57BB" w:rsidRPr="00307467" w:rsidRDefault="000B2B9F" w:rsidP="009B57B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E</w:t>
            </w:r>
          </w:p>
        </w:tc>
        <w:tc>
          <w:tcPr>
            <w:tcW w:w="4611" w:type="pct"/>
            <w:gridSpan w:val="4"/>
            <w:vAlign w:val="center"/>
          </w:tcPr>
          <w:p w14:paraId="49CCB9CE" w14:textId="77777777" w:rsidR="009B57BB" w:rsidRPr="00DD702A" w:rsidRDefault="000B2B9F" w:rsidP="00533E89">
            <w:pPr>
              <w:jc w:val="center"/>
              <w:rPr>
                <w:b/>
                <w:color w:val="000000"/>
                <w:sz w:val="28"/>
                <w:szCs w:val="22"/>
              </w:rPr>
            </w:pPr>
            <w:r>
              <w:rPr>
                <w:b/>
                <w:color w:val="000000"/>
                <w:sz w:val="28"/>
                <w:szCs w:val="22"/>
              </w:rPr>
              <w:t>EXAM (</w:t>
            </w:r>
            <w:proofErr w:type="spellStart"/>
            <w:r>
              <w:rPr>
                <w:b/>
                <w:color w:val="000000"/>
                <w:sz w:val="28"/>
                <w:szCs w:val="22"/>
              </w:rPr>
              <w:t>june</w:t>
            </w:r>
            <w:proofErr w:type="spellEnd"/>
            <w:r>
              <w:rPr>
                <w:b/>
                <w:color w:val="000000"/>
                <w:sz w:val="28"/>
                <w:szCs w:val="22"/>
              </w:rPr>
              <w:t>)</w:t>
            </w:r>
          </w:p>
        </w:tc>
      </w:tr>
    </w:tbl>
    <w:p w14:paraId="165A0420" w14:textId="77777777" w:rsidR="00770FE3" w:rsidRPr="00307467" w:rsidRDefault="00770FE3" w:rsidP="00676600">
      <w:pPr>
        <w:rPr>
          <w:color w:val="000000"/>
          <w:lang w:val="sr-Cyrl-CS"/>
        </w:rPr>
      </w:pPr>
    </w:p>
    <w:sectPr w:rsidR="00770FE3" w:rsidRPr="00307467" w:rsidSect="000F6F49">
      <w:pgSz w:w="16840" w:h="11907" w:orient="landscape" w:code="9"/>
      <w:pgMar w:top="1134" w:right="567" w:bottom="1134" w:left="567" w:header="51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BB6F8" w14:textId="77777777" w:rsidR="00F34964" w:rsidRDefault="00F34964" w:rsidP="000233D7">
      <w:r>
        <w:separator/>
      </w:r>
    </w:p>
  </w:endnote>
  <w:endnote w:type="continuationSeparator" w:id="0">
    <w:p w14:paraId="45357804" w14:textId="77777777" w:rsidR="00F34964" w:rsidRDefault="00F34964" w:rsidP="00023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8283F" w14:textId="77777777" w:rsidR="00F34964" w:rsidRDefault="00F34964" w:rsidP="000233D7">
      <w:r>
        <w:separator/>
      </w:r>
    </w:p>
  </w:footnote>
  <w:footnote w:type="continuationSeparator" w:id="0">
    <w:p w14:paraId="2C67311A" w14:textId="77777777" w:rsidR="00F34964" w:rsidRDefault="00F34964" w:rsidP="000233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B3615"/>
    <w:multiLevelType w:val="hybridMultilevel"/>
    <w:tmpl w:val="08B45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C6F8F"/>
    <w:multiLevelType w:val="hybridMultilevel"/>
    <w:tmpl w:val="FF26F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05572"/>
    <w:multiLevelType w:val="hybridMultilevel"/>
    <w:tmpl w:val="8BEEB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84D8F"/>
    <w:multiLevelType w:val="hybridMultilevel"/>
    <w:tmpl w:val="4F90A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F188B"/>
    <w:multiLevelType w:val="hybridMultilevel"/>
    <w:tmpl w:val="89D639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5E70F9"/>
    <w:multiLevelType w:val="hybridMultilevel"/>
    <w:tmpl w:val="AA32EE82"/>
    <w:lvl w:ilvl="0" w:tplc="BE2AEE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9E075B"/>
    <w:multiLevelType w:val="hybridMultilevel"/>
    <w:tmpl w:val="AA9A4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45C63"/>
    <w:multiLevelType w:val="hybridMultilevel"/>
    <w:tmpl w:val="2092E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776ADE"/>
    <w:multiLevelType w:val="hybridMultilevel"/>
    <w:tmpl w:val="3F8A18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727669"/>
    <w:multiLevelType w:val="hybridMultilevel"/>
    <w:tmpl w:val="C5083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305DF2"/>
    <w:multiLevelType w:val="hybridMultilevel"/>
    <w:tmpl w:val="A86EE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AD0D32"/>
    <w:multiLevelType w:val="hybridMultilevel"/>
    <w:tmpl w:val="F40287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BF12D7"/>
    <w:multiLevelType w:val="hybridMultilevel"/>
    <w:tmpl w:val="01EAE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7E28EE"/>
    <w:multiLevelType w:val="hybridMultilevel"/>
    <w:tmpl w:val="DC94A0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F76048"/>
    <w:multiLevelType w:val="hybridMultilevel"/>
    <w:tmpl w:val="F09E6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6B2ACA"/>
    <w:multiLevelType w:val="hybridMultilevel"/>
    <w:tmpl w:val="969C7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A87E93"/>
    <w:multiLevelType w:val="hybridMultilevel"/>
    <w:tmpl w:val="AAB42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BC01A2"/>
    <w:multiLevelType w:val="hybridMultilevel"/>
    <w:tmpl w:val="A7A63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171A5D"/>
    <w:multiLevelType w:val="hybridMultilevel"/>
    <w:tmpl w:val="1B0AA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8F60ED"/>
    <w:multiLevelType w:val="hybridMultilevel"/>
    <w:tmpl w:val="2E503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7C6B3B"/>
    <w:multiLevelType w:val="hybridMultilevel"/>
    <w:tmpl w:val="71F662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FE05F3"/>
    <w:multiLevelType w:val="hybridMultilevel"/>
    <w:tmpl w:val="B906C73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9C39F5"/>
    <w:multiLevelType w:val="hybridMultilevel"/>
    <w:tmpl w:val="7D42E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26310A"/>
    <w:multiLevelType w:val="hybridMultilevel"/>
    <w:tmpl w:val="05168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6260AB"/>
    <w:multiLevelType w:val="hybridMultilevel"/>
    <w:tmpl w:val="76540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6C5710"/>
    <w:multiLevelType w:val="hybridMultilevel"/>
    <w:tmpl w:val="ABAEC594"/>
    <w:lvl w:ilvl="0" w:tplc="27A06F0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E53A8A"/>
    <w:multiLevelType w:val="hybridMultilevel"/>
    <w:tmpl w:val="24B0E62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A587A6F"/>
    <w:multiLevelType w:val="hybridMultilevel"/>
    <w:tmpl w:val="A600D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A46A64"/>
    <w:multiLevelType w:val="hybridMultilevel"/>
    <w:tmpl w:val="92FC5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322F34"/>
    <w:multiLevelType w:val="hybridMultilevel"/>
    <w:tmpl w:val="6B4CA8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7758C8"/>
    <w:multiLevelType w:val="hybridMultilevel"/>
    <w:tmpl w:val="904E7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971EB1"/>
    <w:multiLevelType w:val="hybridMultilevel"/>
    <w:tmpl w:val="4C1C6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0D4D84"/>
    <w:multiLevelType w:val="hybridMultilevel"/>
    <w:tmpl w:val="F4089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7444D4"/>
    <w:multiLevelType w:val="hybridMultilevel"/>
    <w:tmpl w:val="907A1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894C23"/>
    <w:multiLevelType w:val="hybridMultilevel"/>
    <w:tmpl w:val="64DCB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2A5F52"/>
    <w:multiLevelType w:val="hybridMultilevel"/>
    <w:tmpl w:val="4028950A"/>
    <w:lvl w:ilvl="0" w:tplc="0409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36" w15:restartNumberingAfterBreak="0">
    <w:nsid w:val="701D5BF7"/>
    <w:multiLevelType w:val="hybridMultilevel"/>
    <w:tmpl w:val="ACF4B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1D22D9"/>
    <w:multiLevelType w:val="hybridMultilevel"/>
    <w:tmpl w:val="3496D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480015"/>
    <w:multiLevelType w:val="hybridMultilevel"/>
    <w:tmpl w:val="79B0FA2C"/>
    <w:lvl w:ilvl="0" w:tplc="3328FC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C06A34"/>
    <w:multiLevelType w:val="hybridMultilevel"/>
    <w:tmpl w:val="1A127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1997237">
    <w:abstractNumId w:val="13"/>
  </w:num>
  <w:num w:numId="2" w16cid:durableId="892348211">
    <w:abstractNumId w:val="33"/>
  </w:num>
  <w:num w:numId="3" w16cid:durableId="231933664">
    <w:abstractNumId w:val="31"/>
  </w:num>
  <w:num w:numId="4" w16cid:durableId="1951158046">
    <w:abstractNumId w:val="10"/>
  </w:num>
  <w:num w:numId="5" w16cid:durableId="1754740330">
    <w:abstractNumId w:val="4"/>
  </w:num>
  <w:num w:numId="6" w16cid:durableId="1233005099">
    <w:abstractNumId w:val="8"/>
  </w:num>
  <w:num w:numId="7" w16cid:durableId="1685933569">
    <w:abstractNumId w:val="3"/>
  </w:num>
  <w:num w:numId="8" w16cid:durableId="926882081">
    <w:abstractNumId w:val="14"/>
  </w:num>
  <w:num w:numId="9" w16cid:durableId="1155758164">
    <w:abstractNumId w:val="6"/>
  </w:num>
  <w:num w:numId="10" w16cid:durableId="2104522715">
    <w:abstractNumId w:val="36"/>
  </w:num>
  <w:num w:numId="11" w16cid:durableId="1907446904">
    <w:abstractNumId w:val="7"/>
  </w:num>
  <w:num w:numId="12" w16cid:durableId="1185166454">
    <w:abstractNumId w:val="11"/>
  </w:num>
  <w:num w:numId="13" w16cid:durableId="1674722015">
    <w:abstractNumId w:val="24"/>
  </w:num>
  <w:num w:numId="14" w16cid:durableId="995693949">
    <w:abstractNumId w:val="2"/>
  </w:num>
  <w:num w:numId="15" w16cid:durableId="215746229">
    <w:abstractNumId w:val="23"/>
  </w:num>
  <w:num w:numId="16" w16cid:durableId="2107530677">
    <w:abstractNumId w:val="9"/>
  </w:num>
  <w:num w:numId="17" w16cid:durableId="880172723">
    <w:abstractNumId w:val="35"/>
  </w:num>
  <w:num w:numId="18" w16cid:durableId="929196271">
    <w:abstractNumId w:val="18"/>
  </w:num>
  <w:num w:numId="19" w16cid:durableId="1983460895">
    <w:abstractNumId w:val="28"/>
  </w:num>
  <w:num w:numId="20" w16cid:durableId="282004337">
    <w:abstractNumId w:val="22"/>
  </w:num>
  <w:num w:numId="21" w16cid:durableId="762796667">
    <w:abstractNumId w:val="32"/>
  </w:num>
  <w:num w:numId="22" w16cid:durableId="1516075105">
    <w:abstractNumId w:val="29"/>
  </w:num>
  <w:num w:numId="23" w16cid:durableId="1915357335">
    <w:abstractNumId w:val="34"/>
  </w:num>
  <w:num w:numId="24" w16cid:durableId="1183861244">
    <w:abstractNumId w:val="19"/>
  </w:num>
  <w:num w:numId="25" w16cid:durableId="376050883">
    <w:abstractNumId w:val="26"/>
  </w:num>
  <w:num w:numId="26" w16cid:durableId="726340557">
    <w:abstractNumId w:val="30"/>
  </w:num>
  <w:num w:numId="27" w16cid:durableId="1343314669">
    <w:abstractNumId w:val="27"/>
  </w:num>
  <w:num w:numId="28" w16cid:durableId="2096629416">
    <w:abstractNumId w:val="1"/>
  </w:num>
  <w:num w:numId="29" w16cid:durableId="309747576">
    <w:abstractNumId w:val="39"/>
  </w:num>
  <w:num w:numId="30" w16cid:durableId="1226407718">
    <w:abstractNumId w:val="12"/>
  </w:num>
  <w:num w:numId="31" w16cid:durableId="392849877">
    <w:abstractNumId w:val="0"/>
  </w:num>
  <w:num w:numId="32" w16cid:durableId="1810659525">
    <w:abstractNumId w:val="21"/>
  </w:num>
  <w:num w:numId="33" w16cid:durableId="1639148718">
    <w:abstractNumId w:val="25"/>
  </w:num>
  <w:num w:numId="34" w16cid:durableId="355350142">
    <w:abstractNumId w:val="20"/>
  </w:num>
  <w:num w:numId="35" w16cid:durableId="1093283946">
    <w:abstractNumId w:val="38"/>
  </w:num>
  <w:num w:numId="36" w16cid:durableId="53892600">
    <w:abstractNumId w:val="15"/>
  </w:num>
  <w:num w:numId="37" w16cid:durableId="1439444279">
    <w:abstractNumId w:val="16"/>
  </w:num>
  <w:num w:numId="38" w16cid:durableId="1491674870">
    <w:abstractNumId w:val="5"/>
  </w:num>
  <w:num w:numId="39" w16cid:durableId="1776556533">
    <w:abstractNumId w:val="17"/>
  </w:num>
  <w:num w:numId="40" w16cid:durableId="203865541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mirrorMargin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DCA"/>
    <w:rsid w:val="000053E3"/>
    <w:rsid w:val="00017767"/>
    <w:rsid w:val="000225C5"/>
    <w:rsid w:val="000233D7"/>
    <w:rsid w:val="00032BEE"/>
    <w:rsid w:val="00037C8D"/>
    <w:rsid w:val="000425BA"/>
    <w:rsid w:val="00042CFF"/>
    <w:rsid w:val="00044D67"/>
    <w:rsid w:val="0005685C"/>
    <w:rsid w:val="000603F7"/>
    <w:rsid w:val="000631C9"/>
    <w:rsid w:val="0007305F"/>
    <w:rsid w:val="0008087B"/>
    <w:rsid w:val="00080DBC"/>
    <w:rsid w:val="00086ADD"/>
    <w:rsid w:val="0009070D"/>
    <w:rsid w:val="00090715"/>
    <w:rsid w:val="000A13F5"/>
    <w:rsid w:val="000A334C"/>
    <w:rsid w:val="000B2B9F"/>
    <w:rsid w:val="000B47BD"/>
    <w:rsid w:val="000B70F8"/>
    <w:rsid w:val="000C20CA"/>
    <w:rsid w:val="000C485A"/>
    <w:rsid w:val="000D0971"/>
    <w:rsid w:val="000D6969"/>
    <w:rsid w:val="000D6B9E"/>
    <w:rsid w:val="000D7A31"/>
    <w:rsid w:val="000E6679"/>
    <w:rsid w:val="000E7795"/>
    <w:rsid w:val="000F065B"/>
    <w:rsid w:val="000F0F88"/>
    <w:rsid w:val="000F6236"/>
    <w:rsid w:val="000F6662"/>
    <w:rsid w:val="000F6B4B"/>
    <w:rsid w:val="000F6F49"/>
    <w:rsid w:val="000F7E67"/>
    <w:rsid w:val="00103F9B"/>
    <w:rsid w:val="00105CB6"/>
    <w:rsid w:val="00105E35"/>
    <w:rsid w:val="0011622F"/>
    <w:rsid w:val="00117483"/>
    <w:rsid w:val="00120E08"/>
    <w:rsid w:val="001224F9"/>
    <w:rsid w:val="00125A3F"/>
    <w:rsid w:val="00127D50"/>
    <w:rsid w:val="00131704"/>
    <w:rsid w:val="00132955"/>
    <w:rsid w:val="00132B81"/>
    <w:rsid w:val="0013335E"/>
    <w:rsid w:val="00137DE1"/>
    <w:rsid w:val="001441AA"/>
    <w:rsid w:val="00147370"/>
    <w:rsid w:val="00154F3B"/>
    <w:rsid w:val="001675FE"/>
    <w:rsid w:val="0017447C"/>
    <w:rsid w:val="001912DB"/>
    <w:rsid w:val="001931F1"/>
    <w:rsid w:val="00193CA2"/>
    <w:rsid w:val="001A2DDB"/>
    <w:rsid w:val="001A6CB3"/>
    <w:rsid w:val="001B0157"/>
    <w:rsid w:val="001B1673"/>
    <w:rsid w:val="001B69DD"/>
    <w:rsid w:val="001C02C5"/>
    <w:rsid w:val="001C6906"/>
    <w:rsid w:val="001D4212"/>
    <w:rsid w:val="001D53DE"/>
    <w:rsid w:val="001D5803"/>
    <w:rsid w:val="001E2B05"/>
    <w:rsid w:val="001E6296"/>
    <w:rsid w:val="001F08C1"/>
    <w:rsid w:val="001F0C60"/>
    <w:rsid w:val="001F3E59"/>
    <w:rsid w:val="0020005D"/>
    <w:rsid w:val="0020483C"/>
    <w:rsid w:val="002155C4"/>
    <w:rsid w:val="00215B80"/>
    <w:rsid w:val="00216BCF"/>
    <w:rsid w:val="0022184B"/>
    <w:rsid w:val="00223B99"/>
    <w:rsid w:val="002376EC"/>
    <w:rsid w:val="002421DC"/>
    <w:rsid w:val="002450E3"/>
    <w:rsid w:val="00246431"/>
    <w:rsid w:val="00246D87"/>
    <w:rsid w:val="002518AF"/>
    <w:rsid w:val="0025194B"/>
    <w:rsid w:val="002575E2"/>
    <w:rsid w:val="00264B76"/>
    <w:rsid w:val="00265D9D"/>
    <w:rsid w:val="002768E9"/>
    <w:rsid w:val="00280812"/>
    <w:rsid w:val="00282AEB"/>
    <w:rsid w:val="00291EF8"/>
    <w:rsid w:val="00294E09"/>
    <w:rsid w:val="002A0F93"/>
    <w:rsid w:val="002A1DE8"/>
    <w:rsid w:val="002A68D6"/>
    <w:rsid w:val="002B5BE5"/>
    <w:rsid w:val="002B721E"/>
    <w:rsid w:val="002D061E"/>
    <w:rsid w:val="002E76EA"/>
    <w:rsid w:val="002F0076"/>
    <w:rsid w:val="00304730"/>
    <w:rsid w:val="00306B68"/>
    <w:rsid w:val="00307467"/>
    <w:rsid w:val="0031114C"/>
    <w:rsid w:val="00313841"/>
    <w:rsid w:val="003171F5"/>
    <w:rsid w:val="0032056A"/>
    <w:rsid w:val="0032178D"/>
    <w:rsid w:val="00330B47"/>
    <w:rsid w:val="003315E5"/>
    <w:rsid w:val="00331D37"/>
    <w:rsid w:val="003406A8"/>
    <w:rsid w:val="00341D59"/>
    <w:rsid w:val="00342F93"/>
    <w:rsid w:val="00347A34"/>
    <w:rsid w:val="00357C3A"/>
    <w:rsid w:val="00376E04"/>
    <w:rsid w:val="00376E9F"/>
    <w:rsid w:val="00380C66"/>
    <w:rsid w:val="00382564"/>
    <w:rsid w:val="0038404D"/>
    <w:rsid w:val="00391733"/>
    <w:rsid w:val="00393AA9"/>
    <w:rsid w:val="003A348A"/>
    <w:rsid w:val="003A4E21"/>
    <w:rsid w:val="003B2EAF"/>
    <w:rsid w:val="003B385C"/>
    <w:rsid w:val="003B57BA"/>
    <w:rsid w:val="003C1A45"/>
    <w:rsid w:val="003E5939"/>
    <w:rsid w:val="00403D03"/>
    <w:rsid w:val="00407612"/>
    <w:rsid w:val="00412715"/>
    <w:rsid w:val="004145C4"/>
    <w:rsid w:val="0041787B"/>
    <w:rsid w:val="00421525"/>
    <w:rsid w:val="00433340"/>
    <w:rsid w:val="004378C7"/>
    <w:rsid w:val="0044487C"/>
    <w:rsid w:val="00446C90"/>
    <w:rsid w:val="00471670"/>
    <w:rsid w:val="00471827"/>
    <w:rsid w:val="00473687"/>
    <w:rsid w:val="00475D17"/>
    <w:rsid w:val="004762F1"/>
    <w:rsid w:val="004800C9"/>
    <w:rsid w:val="00480F0C"/>
    <w:rsid w:val="004844F0"/>
    <w:rsid w:val="00484760"/>
    <w:rsid w:val="004855C2"/>
    <w:rsid w:val="004869C1"/>
    <w:rsid w:val="004961DB"/>
    <w:rsid w:val="004A3CBC"/>
    <w:rsid w:val="004A402C"/>
    <w:rsid w:val="004B3E69"/>
    <w:rsid w:val="004B58A7"/>
    <w:rsid w:val="004B59BE"/>
    <w:rsid w:val="004C0575"/>
    <w:rsid w:val="004C21C2"/>
    <w:rsid w:val="004C469C"/>
    <w:rsid w:val="004D4A7E"/>
    <w:rsid w:val="004E4E07"/>
    <w:rsid w:val="004E507A"/>
    <w:rsid w:val="004E52CE"/>
    <w:rsid w:val="004E6D7C"/>
    <w:rsid w:val="004F6A84"/>
    <w:rsid w:val="00503CAF"/>
    <w:rsid w:val="00505B56"/>
    <w:rsid w:val="00513026"/>
    <w:rsid w:val="00513FD8"/>
    <w:rsid w:val="00516CE9"/>
    <w:rsid w:val="00517304"/>
    <w:rsid w:val="0052201C"/>
    <w:rsid w:val="00523F0A"/>
    <w:rsid w:val="005244A6"/>
    <w:rsid w:val="0052733F"/>
    <w:rsid w:val="00531902"/>
    <w:rsid w:val="00531E5C"/>
    <w:rsid w:val="005330A3"/>
    <w:rsid w:val="00533E89"/>
    <w:rsid w:val="005419AD"/>
    <w:rsid w:val="00550E01"/>
    <w:rsid w:val="00552CA8"/>
    <w:rsid w:val="0055630A"/>
    <w:rsid w:val="0055751E"/>
    <w:rsid w:val="005579C3"/>
    <w:rsid w:val="00561251"/>
    <w:rsid w:val="00567834"/>
    <w:rsid w:val="00576E78"/>
    <w:rsid w:val="005778CF"/>
    <w:rsid w:val="00577B94"/>
    <w:rsid w:val="00580AE7"/>
    <w:rsid w:val="00581874"/>
    <w:rsid w:val="00586BDA"/>
    <w:rsid w:val="005A3405"/>
    <w:rsid w:val="005A5686"/>
    <w:rsid w:val="005B0B06"/>
    <w:rsid w:val="005B1145"/>
    <w:rsid w:val="005B3330"/>
    <w:rsid w:val="005B4379"/>
    <w:rsid w:val="005B623F"/>
    <w:rsid w:val="005B68C2"/>
    <w:rsid w:val="005C0320"/>
    <w:rsid w:val="005C6C75"/>
    <w:rsid w:val="005D21F4"/>
    <w:rsid w:val="005D7296"/>
    <w:rsid w:val="005E34E7"/>
    <w:rsid w:val="005E3F56"/>
    <w:rsid w:val="005E49F6"/>
    <w:rsid w:val="005E6186"/>
    <w:rsid w:val="005F0140"/>
    <w:rsid w:val="005F175E"/>
    <w:rsid w:val="005F21F6"/>
    <w:rsid w:val="005F406C"/>
    <w:rsid w:val="005F4698"/>
    <w:rsid w:val="005F702F"/>
    <w:rsid w:val="00603860"/>
    <w:rsid w:val="00605DFB"/>
    <w:rsid w:val="006063C3"/>
    <w:rsid w:val="00612121"/>
    <w:rsid w:val="00615773"/>
    <w:rsid w:val="00620E37"/>
    <w:rsid w:val="00621576"/>
    <w:rsid w:val="0062486B"/>
    <w:rsid w:val="00627F11"/>
    <w:rsid w:val="00630B97"/>
    <w:rsid w:val="006334E8"/>
    <w:rsid w:val="00633A30"/>
    <w:rsid w:val="00640EB4"/>
    <w:rsid w:val="00641E1F"/>
    <w:rsid w:val="0064285E"/>
    <w:rsid w:val="006437F5"/>
    <w:rsid w:val="006469D8"/>
    <w:rsid w:val="00654C90"/>
    <w:rsid w:val="00655350"/>
    <w:rsid w:val="006569ED"/>
    <w:rsid w:val="00657479"/>
    <w:rsid w:val="0066301B"/>
    <w:rsid w:val="00664527"/>
    <w:rsid w:val="00666C00"/>
    <w:rsid w:val="00676600"/>
    <w:rsid w:val="006771EE"/>
    <w:rsid w:val="0068048D"/>
    <w:rsid w:val="0068050E"/>
    <w:rsid w:val="006824F4"/>
    <w:rsid w:val="006832D7"/>
    <w:rsid w:val="0068349C"/>
    <w:rsid w:val="00690380"/>
    <w:rsid w:val="00694215"/>
    <w:rsid w:val="00695DFA"/>
    <w:rsid w:val="006A0C36"/>
    <w:rsid w:val="006B26AA"/>
    <w:rsid w:val="006B3632"/>
    <w:rsid w:val="006B36A4"/>
    <w:rsid w:val="006C41FC"/>
    <w:rsid w:val="006C76B6"/>
    <w:rsid w:val="006E7106"/>
    <w:rsid w:val="006F5F72"/>
    <w:rsid w:val="00702794"/>
    <w:rsid w:val="00704E3B"/>
    <w:rsid w:val="00706347"/>
    <w:rsid w:val="0071419A"/>
    <w:rsid w:val="0072368C"/>
    <w:rsid w:val="00726390"/>
    <w:rsid w:val="0073321D"/>
    <w:rsid w:val="00733F22"/>
    <w:rsid w:val="00741E94"/>
    <w:rsid w:val="00742F07"/>
    <w:rsid w:val="00746408"/>
    <w:rsid w:val="0074697B"/>
    <w:rsid w:val="007519D9"/>
    <w:rsid w:val="00754C20"/>
    <w:rsid w:val="007550BD"/>
    <w:rsid w:val="00760484"/>
    <w:rsid w:val="00765203"/>
    <w:rsid w:val="00766D8A"/>
    <w:rsid w:val="00770FE3"/>
    <w:rsid w:val="00771D1B"/>
    <w:rsid w:val="007730DA"/>
    <w:rsid w:val="00776928"/>
    <w:rsid w:val="00776B00"/>
    <w:rsid w:val="00792350"/>
    <w:rsid w:val="007924EF"/>
    <w:rsid w:val="00796341"/>
    <w:rsid w:val="007A0D1D"/>
    <w:rsid w:val="007A705F"/>
    <w:rsid w:val="007A78D3"/>
    <w:rsid w:val="007B2BD0"/>
    <w:rsid w:val="007B2CCD"/>
    <w:rsid w:val="007B2F28"/>
    <w:rsid w:val="007C350B"/>
    <w:rsid w:val="007C59C4"/>
    <w:rsid w:val="007D4281"/>
    <w:rsid w:val="007D7E38"/>
    <w:rsid w:val="007E24A2"/>
    <w:rsid w:val="007E570D"/>
    <w:rsid w:val="007E5939"/>
    <w:rsid w:val="007F25F4"/>
    <w:rsid w:val="007F345D"/>
    <w:rsid w:val="007F7C9D"/>
    <w:rsid w:val="00802591"/>
    <w:rsid w:val="00804E35"/>
    <w:rsid w:val="00815E43"/>
    <w:rsid w:val="00823927"/>
    <w:rsid w:val="00823B06"/>
    <w:rsid w:val="00824EB3"/>
    <w:rsid w:val="00826E61"/>
    <w:rsid w:val="00834EE1"/>
    <w:rsid w:val="00837880"/>
    <w:rsid w:val="00842CBB"/>
    <w:rsid w:val="008432B8"/>
    <w:rsid w:val="00843E87"/>
    <w:rsid w:val="00861900"/>
    <w:rsid w:val="00864B4E"/>
    <w:rsid w:val="00865D1F"/>
    <w:rsid w:val="00866DCA"/>
    <w:rsid w:val="00872463"/>
    <w:rsid w:val="0087449E"/>
    <w:rsid w:val="00875791"/>
    <w:rsid w:val="008818C9"/>
    <w:rsid w:val="00884E0E"/>
    <w:rsid w:val="008926E5"/>
    <w:rsid w:val="008932E7"/>
    <w:rsid w:val="00893F3A"/>
    <w:rsid w:val="008A1F82"/>
    <w:rsid w:val="008A3C22"/>
    <w:rsid w:val="008B4045"/>
    <w:rsid w:val="008B5DF2"/>
    <w:rsid w:val="008C120E"/>
    <w:rsid w:val="008C3C70"/>
    <w:rsid w:val="008C4B86"/>
    <w:rsid w:val="008C5C80"/>
    <w:rsid w:val="008D43BB"/>
    <w:rsid w:val="008E1584"/>
    <w:rsid w:val="008E7BC4"/>
    <w:rsid w:val="008F2934"/>
    <w:rsid w:val="008F7C70"/>
    <w:rsid w:val="00902F99"/>
    <w:rsid w:val="00910CD2"/>
    <w:rsid w:val="0091401F"/>
    <w:rsid w:val="009164C7"/>
    <w:rsid w:val="0091706F"/>
    <w:rsid w:val="00920F3C"/>
    <w:rsid w:val="00931972"/>
    <w:rsid w:val="00946877"/>
    <w:rsid w:val="009534C0"/>
    <w:rsid w:val="0096237E"/>
    <w:rsid w:val="00964277"/>
    <w:rsid w:val="00964B73"/>
    <w:rsid w:val="00971DA8"/>
    <w:rsid w:val="009733BF"/>
    <w:rsid w:val="009749D1"/>
    <w:rsid w:val="00977F77"/>
    <w:rsid w:val="009824C3"/>
    <w:rsid w:val="00986F54"/>
    <w:rsid w:val="00992AF4"/>
    <w:rsid w:val="0099338A"/>
    <w:rsid w:val="009B1985"/>
    <w:rsid w:val="009B36ED"/>
    <w:rsid w:val="009B57BB"/>
    <w:rsid w:val="009B79FA"/>
    <w:rsid w:val="009B7E99"/>
    <w:rsid w:val="009C05E6"/>
    <w:rsid w:val="009C0CE8"/>
    <w:rsid w:val="009D243B"/>
    <w:rsid w:val="009E015E"/>
    <w:rsid w:val="009E6580"/>
    <w:rsid w:val="009E6FF5"/>
    <w:rsid w:val="009F0308"/>
    <w:rsid w:val="009F1F0A"/>
    <w:rsid w:val="009F42D2"/>
    <w:rsid w:val="009F49B6"/>
    <w:rsid w:val="009F70F1"/>
    <w:rsid w:val="009F7E68"/>
    <w:rsid w:val="00A1093A"/>
    <w:rsid w:val="00A1183F"/>
    <w:rsid w:val="00A24AC0"/>
    <w:rsid w:val="00A33F5B"/>
    <w:rsid w:val="00A36B2F"/>
    <w:rsid w:val="00A43E9F"/>
    <w:rsid w:val="00A44CAB"/>
    <w:rsid w:val="00A5011C"/>
    <w:rsid w:val="00A5039B"/>
    <w:rsid w:val="00A53183"/>
    <w:rsid w:val="00A55033"/>
    <w:rsid w:val="00A57BE6"/>
    <w:rsid w:val="00A6337F"/>
    <w:rsid w:val="00A7638C"/>
    <w:rsid w:val="00A84F59"/>
    <w:rsid w:val="00A9317D"/>
    <w:rsid w:val="00AA3B33"/>
    <w:rsid w:val="00AB255E"/>
    <w:rsid w:val="00AB459E"/>
    <w:rsid w:val="00AC6E9B"/>
    <w:rsid w:val="00AC70E1"/>
    <w:rsid w:val="00AD0646"/>
    <w:rsid w:val="00AD2C5E"/>
    <w:rsid w:val="00AD3A63"/>
    <w:rsid w:val="00AD6064"/>
    <w:rsid w:val="00AF007E"/>
    <w:rsid w:val="00AF3B82"/>
    <w:rsid w:val="00B00C4B"/>
    <w:rsid w:val="00B0326D"/>
    <w:rsid w:val="00B11B12"/>
    <w:rsid w:val="00B14A7D"/>
    <w:rsid w:val="00B15EE5"/>
    <w:rsid w:val="00B215E4"/>
    <w:rsid w:val="00B2318B"/>
    <w:rsid w:val="00B24B33"/>
    <w:rsid w:val="00B33199"/>
    <w:rsid w:val="00B332B4"/>
    <w:rsid w:val="00B3550A"/>
    <w:rsid w:val="00B37FF2"/>
    <w:rsid w:val="00B403A4"/>
    <w:rsid w:val="00B45DB0"/>
    <w:rsid w:val="00B50CDD"/>
    <w:rsid w:val="00B6166B"/>
    <w:rsid w:val="00B66DF1"/>
    <w:rsid w:val="00B762F4"/>
    <w:rsid w:val="00B85BEB"/>
    <w:rsid w:val="00B85BFF"/>
    <w:rsid w:val="00B905C4"/>
    <w:rsid w:val="00B92365"/>
    <w:rsid w:val="00B934F1"/>
    <w:rsid w:val="00B943FF"/>
    <w:rsid w:val="00B95F40"/>
    <w:rsid w:val="00B96733"/>
    <w:rsid w:val="00BA34E1"/>
    <w:rsid w:val="00BA58A1"/>
    <w:rsid w:val="00BA632C"/>
    <w:rsid w:val="00BB5FAC"/>
    <w:rsid w:val="00BB6419"/>
    <w:rsid w:val="00BC00DB"/>
    <w:rsid w:val="00BC08DB"/>
    <w:rsid w:val="00BC68DD"/>
    <w:rsid w:val="00BD20D9"/>
    <w:rsid w:val="00BE4372"/>
    <w:rsid w:val="00BE541A"/>
    <w:rsid w:val="00BF2C7B"/>
    <w:rsid w:val="00BF68EC"/>
    <w:rsid w:val="00BF7F7B"/>
    <w:rsid w:val="00C14311"/>
    <w:rsid w:val="00C14511"/>
    <w:rsid w:val="00C15056"/>
    <w:rsid w:val="00C17575"/>
    <w:rsid w:val="00C31412"/>
    <w:rsid w:val="00C339D2"/>
    <w:rsid w:val="00C33BA3"/>
    <w:rsid w:val="00C33FFB"/>
    <w:rsid w:val="00C344DF"/>
    <w:rsid w:val="00C34B2B"/>
    <w:rsid w:val="00C3551E"/>
    <w:rsid w:val="00C4090F"/>
    <w:rsid w:val="00C420D4"/>
    <w:rsid w:val="00C468CE"/>
    <w:rsid w:val="00C4772D"/>
    <w:rsid w:val="00C53796"/>
    <w:rsid w:val="00C610B9"/>
    <w:rsid w:val="00C67539"/>
    <w:rsid w:val="00C7021B"/>
    <w:rsid w:val="00C80D0B"/>
    <w:rsid w:val="00C91A2C"/>
    <w:rsid w:val="00C942D4"/>
    <w:rsid w:val="00C944A6"/>
    <w:rsid w:val="00CA645F"/>
    <w:rsid w:val="00CA6560"/>
    <w:rsid w:val="00CA6A70"/>
    <w:rsid w:val="00CB097A"/>
    <w:rsid w:val="00CB396E"/>
    <w:rsid w:val="00CB5C78"/>
    <w:rsid w:val="00CC1265"/>
    <w:rsid w:val="00CC42F3"/>
    <w:rsid w:val="00CC463C"/>
    <w:rsid w:val="00CC4CE6"/>
    <w:rsid w:val="00CC5EED"/>
    <w:rsid w:val="00CC6D21"/>
    <w:rsid w:val="00CC76FF"/>
    <w:rsid w:val="00CD4FB5"/>
    <w:rsid w:val="00CE0EE9"/>
    <w:rsid w:val="00CE5774"/>
    <w:rsid w:val="00CF0AD4"/>
    <w:rsid w:val="00CF584F"/>
    <w:rsid w:val="00D10EE1"/>
    <w:rsid w:val="00D17172"/>
    <w:rsid w:val="00D22A2D"/>
    <w:rsid w:val="00D246E8"/>
    <w:rsid w:val="00D255D2"/>
    <w:rsid w:val="00D40A33"/>
    <w:rsid w:val="00D40B8A"/>
    <w:rsid w:val="00D43398"/>
    <w:rsid w:val="00D470BE"/>
    <w:rsid w:val="00D530A8"/>
    <w:rsid w:val="00D5353C"/>
    <w:rsid w:val="00D571E7"/>
    <w:rsid w:val="00D572AB"/>
    <w:rsid w:val="00D6346F"/>
    <w:rsid w:val="00D65BDB"/>
    <w:rsid w:val="00D67FC1"/>
    <w:rsid w:val="00D72815"/>
    <w:rsid w:val="00D76987"/>
    <w:rsid w:val="00D80D88"/>
    <w:rsid w:val="00D81B5B"/>
    <w:rsid w:val="00D826BD"/>
    <w:rsid w:val="00D8312C"/>
    <w:rsid w:val="00D84E56"/>
    <w:rsid w:val="00D913CA"/>
    <w:rsid w:val="00DA0948"/>
    <w:rsid w:val="00DB2CEE"/>
    <w:rsid w:val="00DC2405"/>
    <w:rsid w:val="00DC530F"/>
    <w:rsid w:val="00DD15DD"/>
    <w:rsid w:val="00DD5DF1"/>
    <w:rsid w:val="00DD660A"/>
    <w:rsid w:val="00DD702A"/>
    <w:rsid w:val="00DD7A31"/>
    <w:rsid w:val="00DE3120"/>
    <w:rsid w:val="00DE56E2"/>
    <w:rsid w:val="00DE64B6"/>
    <w:rsid w:val="00DF0C76"/>
    <w:rsid w:val="00DF0EAD"/>
    <w:rsid w:val="00DF2440"/>
    <w:rsid w:val="00DF5803"/>
    <w:rsid w:val="00DF5C08"/>
    <w:rsid w:val="00DF686D"/>
    <w:rsid w:val="00E03E55"/>
    <w:rsid w:val="00E04E05"/>
    <w:rsid w:val="00E16386"/>
    <w:rsid w:val="00E16A4F"/>
    <w:rsid w:val="00E25716"/>
    <w:rsid w:val="00E32AAB"/>
    <w:rsid w:val="00E3444D"/>
    <w:rsid w:val="00E36547"/>
    <w:rsid w:val="00E41584"/>
    <w:rsid w:val="00E43196"/>
    <w:rsid w:val="00E47339"/>
    <w:rsid w:val="00E76F47"/>
    <w:rsid w:val="00E8677D"/>
    <w:rsid w:val="00E87B79"/>
    <w:rsid w:val="00E9401B"/>
    <w:rsid w:val="00EA5231"/>
    <w:rsid w:val="00EA566D"/>
    <w:rsid w:val="00EB10F0"/>
    <w:rsid w:val="00EB674E"/>
    <w:rsid w:val="00EC2094"/>
    <w:rsid w:val="00EC21E5"/>
    <w:rsid w:val="00EC2401"/>
    <w:rsid w:val="00EC30F9"/>
    <w:rsid w:val="00EC4625"/>
    <w:rsid w:val="00EC480B"/>
    <w:rsid w:val="00EC6BF3"/>
    <w:rsid w:val="00ED4361"/>
    <w:rsid w:val="00ED5734"/>
    <w:rsid w:val="00EE5AD9"/>
    <w:rsid w:val="00EE6DC4"/>
    <w:rsid w:val="00EF4D51"/>
    <w:rsid w:val="00F001B2"/>
    <w:rsid w:val="00F015C0"/>
    <w:rsid w:val="00F022A4"/>
    <w:rsid w:val="00F02467"/>
    <w:rsid w:val="00F0527B"/>
    <w:rsid w:val="00F15215"/>
    <w:rsid w:val="00F1741E"/>
    <w:rsid w:val="00F21BB6"/>
    <w:rsid w:val="00F23569"/>
    <w:rsid w:val="00F23D0C"/>
    <w:rsid w:val="00F27DAF"/>
    <w:rsid w:val="00F30138"/>
    <w:rsid w:val="00F3170B"/>
    <w:rsid w:val="00F32139"/>
    <w:rsid w:val="00F32FAD"/>
    <w:rsid w:val="00F34757"/>
    <w:rsid w:val="00F34964"/>
    <w:rsid w:val="00F34D63"/>
    <w:rsid w:val="00F40F33"/>
    <w:rsid w:val="00F41156"/>
    <w:rsid w:val="00F43B4C"/>
    <w:rsid w:val="00F45886"/>
    <w:rsid w:val="00F64105"/>
    <w:rsid w:val="00F6428F"/>
    <w:rsid w:val="00F65787"/>
    <w:rsid w:val="00F66A2F"/>
    <w:rsid w:val="00F80211"/>
    <w:rsid w:val="00F82773"/>
    <w:rsid w:val="00F84BF7"/>
    <w:rsid w:val="00F91B4B"/>
    <w:rsid w:val="00F92294"/>
    <w:rsid w:val="00FA02C1"/>
    <w:rsid w:val="00FA5713"/>
    <w:rsid w:val="00FA782D"/>
    <w:rsid w:val="00FB0C8E"/>
    <w:rsid w:val="00FC0DF8"/>
    <w:rsid w:val="00FC2F10"/>
    <w:rsid w:val="00FC348A"/>
    <w:rsid w:val="00FD178A"/>
    <w:rsid w:val="00FD2181"/>
    <w:rsid w:val="00FD52F1"/>
    <w:rsid w:val="00FE365C"/>
    <w:rsid w:val="00FE6528"/>
    <w:rsid w:val="00FF49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106B4"/>
  <w15:chartTrackingRefBased/>
  <w15:docId w15:val="{EC16BF01-4DAF-41B6-9D7C-F04A99361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r-Cyrl-RS" w:eastAsia="sr-Cyrl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DCA"/>
    <w:rPr>
      <w:rFonts w:ascii="Times New Roman" w:eastAsia="Times New Roman" w:hAnsi="Times New Roman"/>
      <w:sz w:val="24"/>
      <w:szCs w:val="24"/>
      <w:lang w:val="fr-FR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158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866DCA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character" w:styleId="Hyperlink">
    <w:name w:val="Hyperlink"/>
    <w:rsid w:val="00866DC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6DCA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866DCA"/>
    <w:rPr>
      <w:rFonts w:ascii="Tahoma" w:eastAsia="Times New Roman" w:hAnsi="Tahoma" w:cs="Tahoma"/>
      <w:sz w:val="16"/>
      <w:szCs w:val="16"/>
      <w:lang w:val="fr-FR"/>
    </w:rPr>
  </w:style>
  <w:style w:type="table" w:styleId="TableGrid">
    <w:name w:val="Table Grid"/>
    <w:basedOn w:val="TableNormal"/>
    <w:rsid w:val="00080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">
    <w:name w:val="email"/>
    <w:basedOn w:val="DefaultParagraphFont"/>
    <w:rsid w:val="00C420D4"/>
  </w:style>
  <w:style w:type="paragraph" w:styleId="Header">
    <w:name w:val="header"/>
    <w:basedOn w:val="Normal"/>
    <w:link w:val="HeaderChar"/>
    <w:uiPriority w:val="99"/>
    <w:semiHidden/>
    <w:unhideWhenUsed/>
    <w:rsid w:val="000233D7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semiHidden/>
    <w:rsid w:val="000233D7"/>
    <w:rPr>
      <w:rFonts w:ascii="Times New Roman" w:eastAsia="Times New Roman" w:hAnsi="Times New Roman"/>
      <w:sz w:val="24"/>
      <w:szCs w:val="24"/>
      <w:lang w:val="fr-FR"/>
    </w:rPr>
  </w:style>
  <w:style w:type="paragraph" w:styleId="Footer">
    <w:name w:val="footer"/>
    <w:basedOn w:val="Normal"/>
    <w:link w:val="FooterChar"/>
    <w:uiPriority w:val="99"/>
    <w:semiHidden/>
    <w:unhideWhenUsed/>
    <w:rsid w:val="000233D7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semiHidden/>
    <w:rsid w:val="000233D7"/>
    <w:rPr>
      <w:rFonts w:ascii="Times New Roman" w:eastAsia="Times New Roman" w:hAnsi="Times New Roman"/>
      <w:sz w:val="24"/>
      <w:szCs w:val="24"/>
      <w:lang w:val="fr-FR"/>
    </w:rPr>
  </w:style>
  <w:style w:type="character" w:customStyle="1" w:styleId="Heading1Char">
    <w:name w:val="Heading 1 Char"/>
    <w:link w:val="Heading1"/>
    <w:uiPriority w:val="9"/>
    <w:rsid w:val="008E1584"/>
    <w:rPr>
      <w:rFonts w:ascii="Cambria" w:eastAsia="Times New Roman" w:hAnsi="Cambria" w:cs="Times New Roman"/>
      <w:b/>
      <w:bCs/>
      <w:kern w:val="32"/>
      <w:sz w:val="32"/>
      <w:szCs w:val="32"/>
      <w:lang w:val="fr-FR"/>
    </w:rPr>
  </w:style>
  <w:style w:type="paragraph" w:styleId="ListParagraph">
    <w:name w:val="List Paragraph"/>
    <w:basedOn w:val="Normal"/>
    <w:uiPriority w:val="34"/>
    <w:qFormat/>
    <w:rsid w:val="0071419A"/>
    <w:pPr>
      <w:ind w:left="720"/>
      <w:contextualSpacing/>
    </w:pPr>
  </w:style>
  <w:style w:type="character" w:styleId="UnresolvedMention">
    <w:name w:val="Unresolved Mention"/>
    <w:uiPriority w:val="99"/>
    <w:semiHidden/>
    <w:unhideWhenUsed/>
    <w:rsid w:val="00B3550A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B3550A"/>
    <w:rPr>
      <w:color w:val="954F72"/>
      <w:u w:val="single"/>
    </w:rPr>
  </w:style>
  <w:style w:type="paragraph" w:customStyle="1" w:styleId="SALA">
    <w:name w:val="SALA"/>
    <w:basedOn w:val="Normal"/>
    <w:link w:val="SALAChar"/>
    <w:qFormat/>
    <w:rsid w:val="00C14511"/>
    <w:pPr>
      <w:spacing w:after="200"/>
      <w:jc w:val="center"/>
    </w:pPr>
    <w:rPr>
      <w:rFonts w:eastAsia="Calibri"/>
      <w:sz w:val="22"/>
      <w:szCs w:val="22"/>
      <w:lang w:val="sr-Cyrl-CS"/>
    </w:rPr>
  </w:style>
  <w:style w:type="character" w:customStyle="1" w:styleId="SALAChar">
    <w:name w:val="SALA Char"/>
    <w:basedOn w:val="DefaultParagraphFont"/>
    <w:link w:val="SALA"/>
    <w:rsid w:val="00C14511"/>
    <w:rPr>
      <w:rFonts w:ascii="Times New Roman" w:hAnsi="Times New Roman"/>
      <w:sz w:val="22"/>
      <w:szCs w:val="22"/>
      <w:lang w:val="sr-Cyrl-C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0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8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rminfetahovic96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CF8634-B6B3-49EC-8C99-70F023837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1270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8499</CharactersWithSpaces>
  <SharedDoc>false</SharedDoc>
  <HLinks>
    <vt:vector size="6" baseType="variant">
      <vt:variant>
        <vt:i4>3801089</vt:i4>
      </vt:variant>
      <vt:variant>
        <vt:i4>0</vt:i4>
      </vt:variant>
      <vt:variant>
        <vt:i4>0</vt:i4>
      </vt:variant>
      <vt:variant>
        <vt:i4>5</vt:i4>
      </vt:variant>
      <vt:variant>
        <vt:lpwstr>mailto:erminfetahovic96@gmail.com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Ristic</dc:creator>
  <cp:keywords/>
  <cp:lastModifiedBy>Simici</cp:lastModifiedBy>
  <cp:revision>6</cp:revision>
  <cp:lastPrinted>2012-02-15T14:15:00Z</cp:lastPrinted>
  <dcterms:created xsi:type="dcterms:W3CDTF">2024-02-18T20:14:00Z</dcterms:created>
  <dcterms:modified xsi:type="dcterms:W3CDTF">2025-02-20T22:26:00Z</dcterms:modified>
</cp:coreProperties>
</file>